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3A0" w:rsidRPr="00BD06E3" w:rsidRDefault="009943A0" w:rsidP="00BD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ТЕМАТИЧЕСКОЕ ПЛАНИРОВАНИЕ</w:t>
      </w:r>
    </w:p>
    <w:p w:rsidR="00BD06E3" w:rsidRDefault="009943A0" w:rsidP="00BD06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9943A0" w:rsidRPr="00BD06E3" w:rsidRDefault="009943A0" w:rsidP="00BD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4885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567"/>
        <w:gridCol w:w="992"/>
        <w:gridCol w:w="993"/>
        <w:gridCol w:w="1842"/>
        <w:gridCol w:w="7230"/>
      </w:tblGrid>
      <w:tr w:rsidR="009943A0" w:rsidRPr="00BD06E3" w:rsidTr="00BD06E3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lang w:val="ru-RU"/>
              </w:rPr>
              <w:t xml:space="preserve">Основные виды деятельности </w:t>
            </w:r>
            <w:proofErr w:type="gramStart"/>
            <w:r w:rsidRPr="00BD06E3">
              <w:rPr>
                <w:rFonts w:ascii="Times New Roman" w:hAnsi="Times New Roman" w:cs="Times New Roman"/>
                <w:b/>
                <w:lang w:val="ru-RU"/>
              </w:rPr>
              <w:t>обучающихся</w:t>
            </w:r>
            <w:proofErr w:type="gramEnd"/>
          </w:p>
        </w:tc>
      </w:tr>
      <w:tr w:rsidR="009943A0" w:rsidRPr="00BD06E3" w:rsidTr="00BD06E3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3A0" w:rsidRPr="00BD06E3" w:rsidTr="00BD06E3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Производство и технологии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BD06E3" w:rsidRPr="00BD06E3" w:rsidTr="00901A3E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  <w:r w:rsidRPr="00BD06E3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объяснять понятия «предприниматель», «предпринимательство»; – анализировать сущность и мотивы предпринимательской деятельности; – различать внешнюю и внутреннюю среды предпринимательской деятельности. Практическая деятельность: – выдвигать и обосновывать предпринимательские идеи; – проводить анализ предпринимательской среды для принятия решения об организации собственного предприятия (дела).</w:t>
            </w:r>
          </w:p>
        </w:tc>
      </w:tr>
      <w:tr w:rsidR="00BD06E3" w:rsidRPr="00BD06E3" w:rsidTr="00901A3E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Технологическое предпринимательство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</w:t>
            </w:r>
            <w:proofErr w:type="gramStart"/>
            <w:r w:rsidRPr="00BD06E3">
              <w:rPr>
                <w:rFonts w:ascii="Times New Roman" w:hAnsi="Times New Roman" w:cs="Times New Roman"/>
                <w:lang w:val="ru-RU"/>
              </w:rPr>
              <w:t>бизнес-идеи</w:t>
            </w:r>
            <w:proofErr w:type="gramEnd"/>
            <w:r w:rsidRPr="00BD06E3">
              <w:rPr>
                <w:rFonts w:ascii="Times New Roman" w:hAnsi="Times New Roman" w:cs="Times New Roman"/>
                <w:lang w:val="ru-RU"/>
              </w:rPr>
              <w:t xml:space="preserve"> для предпринимательского проекта; – анализировать структуру и этапы бизнес-планирования; – характеризовать технологическое предпринимательство; – анализировать новые рынки для предпринимательской деятельности. Практическая деятельность: – выдвигать </w:t>
            </w:r>
            <w:proofErr w:type="gramStart"/>
            <w:r w:rsidRPr="00BD06E3">
              <w:rPr>
                <w:rFonts w:ascii="Times New Roman" w:hAnsi="Times New Roman" w:cs="Times New Roman"/>
                <w:lang w:val="ru-RU"/>
              </w:rPr>
              <w:t>бизнес-идеи</w:t>
            </w:r>
            <w:proofErr w:type="gramEnd"/>
            <w:r w:rsidRPr="00BD06E3">
              <w:rPr>
                <w:rFonts w:ascii="Times New Roman" w:hAnsi="Times New Roman" w:cs="Times New Roman"/>
                <w:lang w:val="ru-RU"/>
              </w:rPr>
              <w:t xml:space="preserve">; – осуществлять разработку </w:t>
            </w:r>
            <w:proofErr w:type="spellStart"/>
            <w:r w:rsidRPr="00BD06E3">
              <w:rPr>
                <w:rFonts w:ascii="Times New Roman" w:hAnsi="Times New Roman" w:cs="Times New Roman"/>
                <w:lang w:val="ru-RU"/>
              </w:rPr>
              <w:t>бизнесплана</w:t>
            </w:r>
            <w:proofErr w:type="spellEnd"/>
            <w:r w:rsidRPr="00BD06E3">
              <w:rPr>
                <w:rFonts w:ascii="Times New Roman" w:hAnsi="Times New Roman" w:cs="Times New Roman"/>
                <w:lang w:val="ru-RU"/>
              </w:rPr>
              <w:t xml:space="preserve"> по этапам; – выдвигать идеи для технологического предпринимательства.</w:t>
            </w:r>
          </w:p>
        </w:tc>
      </w:tr>
      <w:tr w:rsidR="009943A0" w:rsidRPr="00BD06E3" w:rsidTr="00BD06E3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3A0" w:rsidRPr="00BD06E3" w:rsidTr="00BD06E3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Компьютерная графика. Черчение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BD06E3" w:rsidRPr="00BD06E3" w:rsidTr="00F6331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6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выполнять эскизы, схемы, чертежи с использованием чертежных инструментов и приспособлений и/или в системе автоматизированного проектирования (САПР); – создавать объемные трехмерные модели в САПР. Практическая деятельность: – оформлять конструкторскую документацию в системе автоматизированного проектирования (САПР); – создавать трехмерные модели в системе автоматизированного проектирования (САПР).</w:t>
            </w:r>
          </w:p>
        </w:tc>
      </w:tr>
      <w:tr w:rsidR="00BD06E3" w:rsidRPr="00BD06E3" w:rsidTr="00F6331C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Способы построения разрезов и сечений в САПР. Мир профессий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разрезы и сечения, используемых в черчении; – анализировать конструктивные особенности детали для выбора вида разреза; – характеризовать мир профессий, </w:t>
            </w: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>связанных с изучаемыми технологиями, их востребованность на рынке труда. Практическая деятельность: – оформлять разрезы и сечения на чертеже трехмерной модели с использованием систем автоматизированного проектирования (САПР).</w:t>
            </w:r>
          </w:p>
        </w:tc>
      </w:tr>
      <w:tr w:rsidR="009943A0" w:rsidRPr="00BD06E3" w:rsidTr="00BD06E3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3A0" w:rsidRPr="00BD06E3" w:rsidTr="00BD06E3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3.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, макетирование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BD06E3" w:rsidRPr="00BD06E3" w:rsidTr="00FA404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7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изучать особенности станков с ЧПУ, их применение; – характеризовать профессии наладчик станков с ЧПУ, оператор станков с ЧПУ; – анализировать возможности технологии обратного проектирования. Практическая деятельность: – использовать редактор компьютерного трехмерного проектирования для создания моделей сложных объектов; – изготавливать прототипы с использованием технологического оборудования (3D-принтер, лазерный гравер и др.); – называть и выполнять этапы аддитивного производства; – модернизировать прототип в соответствии с поставленной задачей; – называть области применения 3D-моделирования.</w:t>
            </w:r>
          </w:p>
        </w:tc>
      </w:tr>
      <w:tr w:rsidR="00BD06E3" w:rsidRPr="00BD06E3" w:rsidTr="00FA404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Основы проектной деятельности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 результатов проектной работы; – анализировать результаты проектной деятельности. Практическая деятельность: – оформлять проектную документацию; – готовить проект к защите; – защищать творческий проект.</w:t>
            </w:r>
          </w:p>
        </w:tc>
      </w:tr>
      <w:tr w:rsidR="00BD06E3" w:rsidRPr="00BD06E3" w:rsidTr="00FA4045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Мир профессий. Профессии, связанные с 3D-технологиями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характеризовать мир профессий, связанных с </w:t>
            </w:r>
            <w:proofErr w:type="gramStart"/>
            <w:r w:rsidRPr="00BD06E3">
              <w:rPr>
                <w:rFonts w:ascii="Times New Roman" w:hAnsi="Times New Roman" w:cs="Times New Roman"/>
                <w:lang w:val="ru-RU"/>
              </w:rPr>
              <w:t>изучаемыми</w:t>
            </w:r>
            <w:proofErr w:type="gramEnd"/>
            <w:r w:rsidRPr="00BD06E3">
              <w:rPr>
                <w:rFonts w:ascii="Times New Roman" w:hAnsi="Times New Roman" w:cs="Times New Roman"/>
                <w:lang w:val="ru-RU"/>
              </w:rPr>
              <w:t xml:space="preserve"> 3D-технологиями, их востребованность на рынке труда.</w:t>
            </w:r>
          </w:p>
        </w:tc>
      </w:tr>
      <w:tr w:rsidR="009943A0" w:rsidRPr="00BD06E3" w:rsidTr="00BD06E3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3A0" w:rsidRPr="00BD06E3" w:rsidTr="00BD06E3">
        <w:trPr>
          <w:trHeight w:val="144"/>
        </w:trPr>
        <w:tc>
          <w:tcPr>
            <w:tcW w:w="765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4.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Робототехника</w:t>
            </w: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</w:tr>
      <w:tr w:rsidR="00BD06E3" w:rsidRPr="00BD06E3" w:rsidTr="00A55512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4.1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8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 направления развития робототехнических систем; – приводить примеры применения искусственного интеллекта в управлении автоматизированными и роботизированными системами. Практическая деятельность: – проводить анализ направлений применения искусственного интеллекта.</w:t>
            </w:r>
          </w:p>
        </w:tc>
      </w:tr>
      <w:tr w:rsidR="00BD06E3" w:rsidRPr="00BD06E3" w:rsidTr="00A55512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4.2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 xml:space="preserve">Аналитическая деятельность: – анализировать перспективы развития беспилотного авиастроения; – называть основы безопасности при использовании БЛА; – характеризовать конструкцию БЛА. Практическая деятельность: – управлять беспилотным устройством с помощью пульта </w:t>
            </w:r>
            <w:r w:rsidRPr="00BD06E3">
              <w:rPr>
                <w:rFonts w:ascii="Times New Roman" w:hAnsi="Times New Roman" w:cs="Times New Roman"/>
                <w:lang w:val="ru-RU"/>
              </w:rPr>
              <w:lastRenderedPageBreak/>
              <w:t>ДУ; – программировать и управлять взаимодействием БЛА.</w:t>
            </w:r>
          </w:p>
        </w:tc>
      </w:tr>
      <w:tr w:rsidR="00BD06E3" w:rsidRPr="00BD06E3" w:rsidTr="0054725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4.3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Интренет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9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и характеризовать работу системы Интернет вещей; классифицировать виды Интернета вещей; – называть основные компоненты системы Интернет вещей. Практическая деятельность: – создавать умное освещение.</w:t>
            </w:r>
          </w:p>
        </w:tc>
      </w:tr>
      <w:tr w:rsidR="00BD06E3" w:rsidRPr="00BD06E3" w:rsidTr="00547259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4.4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интернета вещей в промышленности; – характеризовать систему Умный город; – характеризовать систему Интернет вещей в сельском хозяйстве. Практическая деятельность: – программировать управление простой самоуправляемой системой умного полива.</w:t>
            </w:r>
          </w:p>
        </w:tc>
      </w:tr>
      <w:tr w:rsidR="00BD06E3" w:rsidRPr="00BD06E3" w:rsidTr="00034A76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4.5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МЭШ 9 класс</w:t>
            </w:r>
          </w:p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0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https://uchebnik.mos.ru/catalogue?aliases=lesson_template,video_lesson,video&amp;subject_program_ids=31937348,31937220&amp;class_level_ids=5,6,7,8,9</w:t>
              </w:r>
            </w:hyperlink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анализировать перспективы развития потребительского Интернета вещей; – характеризовать применение Интернета вещей в Умном доме; в сфере торговли. – Практическая деятельность: – программировать управление простой самоуправляемой системой безопасности в Умном доме.</w:t>
            </w:r>
          </w:p>
        </w:tc>
      </w:tr>
      <w:tr w:rsidR="00BD06E3" w:rsidRPr="00BD06E3" w:rsidTr="00172BC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4.6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называть виды проектов; – анализировать направления проектной деятельности; – анализировать результаты проектной деятельности. Практическая деятельность: – разрабатывать проект в соответствии с общей схемой; – конструировать простую полезную для людей самоуправляемую систему; – использовать компьютерные программы поддержки проектной деятельности; – защищать проект.</w:t>
            </w:r>
          </w:p>
        </w:tc>
      </w:tr>
      <w:tr w:rsidR="00BD06E3" w:rsidRPr="00BD06E3" w:rsidTr="00172BCD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4.7</w:t>
            </w:r>
          </w:p>
        </w:tc>
        <w:tc>
          <w:tcPr>
            <w:tcW w:w="2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D06E3" w:rsidRPr="00BD06E3" w:rsidRDefault="00BD06E3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Аналитическая деятельность: – перспективы автоматизации и роботизации. Практическая деятельность: – характеризовать мир современных профессий в области робототехники, искусственного интеллекта, Интернета вещей.</w:t>
            </w:r>
          </w:p>
        </w:tc>
      </w:tr>
      <w:tr w:rsidR="009943A0" w:rsidRPr="00BD06E3" w:rsidTr="00BD06E3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Итого по разделу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14 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943A0" w:rsidRPr="00BD06E3" w:rsidTr="00BD06E3">
        <w:trPr>
          <w:trHeight w:val="144"/>
        </w:trPr>
        <w:tc>
          <w:tcPr>
            <w:tcW w:w="32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9943A0" w:rsidRPr="00BD06E3" w:rsidRDefault="009943A0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8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943A0" w:rsidRPr="00BD06E3" w:rsidRDefault="009943A0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9943A0" w:rsidRPr="00BD06E3" w:rsidRDefault="009943A0" w:rsidP="00BD06E3">
      <w:pPr>
        <w:spacing w:after="0" w:line="240" w:lineRule="auto"/>
        <w:rPr>
          <w:rFonts w:ascii="Times New Roman" w:hAnsi="Times New Roman" w:cs="Times New Roman"/>
          <w:lang w:val="ru-RU"/>
        </w:rPr>
        <w:sectPr w:rsidR="009943A0" w:rsidRPr="00BD06E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2E05" w:rsidRPr="00BD06E3" w:rsidRDefault="00FF2E05" w:rsidP="00BD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:rsidR="00BD06E3" w:rsidRDefault="00FF2E05" w:rsidP="00BD06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9 КЛАСС </w:t>
      </w:r>
    </w:p>
    <w:p w:rsidR="00FF2E05" w:rsidRPr="00BD06E3" w:rsidRDefault="00FF2E05" w:rsidP="00BD06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(</w:t>
      </w:r>
      <w:r w:rsid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базовый вариант</w:t>
      </w:r>
      <w:r w:rsidRPr="00BD06E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</w:p>
    <w:tbl>
      <w:tblPr>
        <w:tblW w:w="10490" w:type="dxa"/>
        <w:tblInd w:w="-75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516"/>
        <w:gridCol w:w="992"/>
        <w:gridCol w:w="993"/>
        <w:gridCol w:w="708"/>
        <w:gridCol w:w="3028"/>
      </w:tblGrid>
      <w:tr w:rsidR="00FF2E05" w:rsidRPr="00BD06E3" w:rsidTr="00DB223C">
        <w:trPr>
          <w:trHeight w:val="144"/>
        </w:trPr>
        <w:tc>
          <w:tcPr>
            <w:tcW w:w="56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</w:t>
            </w:r>
            <w:proofErr w:type="gramStart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п</w:t>
            </w:r>
            <w:proofErr w:type="gramEnd"/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/п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DB223C" w:rsidRDefault="00FF2E05" w:rsidP="00DB223C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DB2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 xml:space="preserve">Дата изучения </w:t>
            </w:r>
            <w:r w:rsidR="00DB223C" w:rsidRPr="00DB223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docdata"/>
                <w:rFonts w:ascii="Times New Roman" w:hAnsi="Times New Roman" w:cs="Times New Roman"/>
                <w:color w:val="000000"/>
                <w:lang w:val="ru-RU"/>
              </w:rPr>
              <w:t>Видео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Просто </w:t>
            </w:r>
            <w:proofErr w:type="gramStart"/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</w:t>
            </w:r>
            <w:proofErr w:type="gramEnd"/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сложном. Москва и юные предприниматели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1" w:tooltip="https://uchebnik.mos.ru/material_view/atomic_objects/11077496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https://uchebnik.mos.ru/material_view/atomic_objects/11077496?menuReferrer=catalogue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73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Предпринимательство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12" w:tooltip="https://uchebnik.mos.ru/material_view/lesson_templates/339604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https://uchebnik.mos.ru/material_view/lesson_templates/339604?menuReferrer=catalogue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73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Как создать бизнес?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13" w:tooltip="https://uchebnik.mos.ru/material_view/atomic_objects/9729020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https://uchebnik.mos.ru/material_view/atomic_objects/9729020?menuReferrer=catalogue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D06E3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BD06E3">
              <w:rPr>
                <w:b w:val="0"/>
                <w:color w:val="333333"/>
                <w:sz w:val="22"/>
                <w:szCs w:val="22"/>
              </w:rPr>
              <w:t>Дух предпринимательства преобразует экономику</w:t>
            </w:r>
            <w:r w:rsidRPr="00BD06E3">
              <w:rPr>
                <w:b w:val="0"/>
                <w:color w:val="000000"/>
                <w:sz w:val="22"/>
                <w:szCs w:val="22"/>
              </w:rPr>
              <w:t xml:space="preserve">» (МЭШ) </w:t>
            </w:r>
            <w:hyperlink r:id="rId14" w:tooltip="https://uchebnik.mos.ru/material_view/lesson_templates/1485412?menuReferrer=catalogue" w:history="1">
              <w:r w:rsidRPr="00BD06E3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https://uchebnik.mos.ru/material_view/lesson_templates/1485412?menuReferrer=catalogue</w:t>
              </w:r>
            </w:hyperlink>
            <w:r w:rsidRPr="00BD06E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284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Моделирование. Практическая работа №1: построение изделия c помощью САПР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15" w:tooltip="https://uchebnik.mos.ru/material_view/lesson_templates/1056502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https://uchebnik.mos.ru/material_view/lesson_templates/1056502?menuReferrer=catalogue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D06E3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BD06E3">
              <w:rPr>
                <w:b w:val="0"/>
                <w:color w:val="333333"/>
                <w:sz w:val="22"/>
                <w:szCs w:val="22"/>
              </w:rPr>
              <w:t>Моделирование. Практическая работа №2. Построение чертежа с помощью САПР</w:t>
            </w:r>
            <w:proofErr w:type="gramStart"/>
            <w:r w:rsidRPr="00BD06E3">
              <w:rPr>
                <w:b w:val="0"/>
                <w:color w:val="333333"/>
                <w:sz w:val="22"/>
                <w:szCs w:val="22"/>
              </w:rPr>
              <w:t>.</w:t>
            </w:r>
            <w:r w:rsidRPr="00BD06E3">
              <w:rPr>
                <w:b w:val="0"/>
                <w:color w:val="000000"/>
                <w:sz w:val="22"/>
                <w:szCs w:val="22"/>
              </w:rPr>
              <w:t>» (</w:t>
            </w:r>
            <w:proofErr w:type="gramEnd"/>
            <w:r w:rsidRPr="00BD06E3">
              <w:rPr>
                <w:b w:val="0"/>
                <w:color w:val="000000"/>
                <w:sz w:val="22"/>
                <w:szCs w:val="22"/>
              </w:rPr>
              <w:t xml:space="preserve">МЭШ) </w:t>
            </w:r>
            <w:hyperlink r:id="rId16" w:tooltip="https://uchebnik.mos.ru/material_view/lesson_templates/1062106?menuReferrer=catalogue" w:history="1">
              <w:r w:rsidRPr="00BD06E3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https://uchebnik.mos.ru/material_view/lesson_templates/1062106?menuReferrer=catalogue</w:t>
              </w:r>
            </w:hyperlink>
            <w:r w:rsidRPr="00BD06E3">
              <w:rPr>
                <w:b w:val="0"/>
                <w:color w:val="000000"/>
                <w:sz w:val="22"/>
                <w:szCs w:val="22"/>
              </w:rPr>
              <w:t> </w:t>
            </w:r>
          </w:p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изучаемыми технологиями, проектированием с использованием САПР, их востребованность на рынке труда: архитектурный визуализатор, урбанист, UX-дизайнер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Аддитивные технологии и их возможности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17" w:tooltip="https://uchebnik.mos.ru/material_view/atomic_objects/10278565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https://uchebnik.mos.ru/material_view/atomic_objects/102785</w:t>
              </w:r>
              <w:r w:rsidRPr="00BD06E3">
                <w:rPr>
                  <w:rStyle w:val="a3"/>
                  <w:sz w:val="22"/>
                  <w:szCs w:val="22"/>
                </w:rPr>
                <w:lastRenderedPageBreak/>
                <w:t>65?menuReferrer=catalogue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docdata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Технологии 3D печати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18" w:tooltip="https://uchebnik.mos.ru/material_view/lesson_templates/804060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https://uchebnik.mos.ru/material_view/lesson_templates/804060?menuReferrer=catalogue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Технологии обратного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277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Трёхмерная модель. Операция выдавливание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19" w:tooltip="https://uchebnik.mos.ru/material_view/atomic_objects/11296195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https://uchebnik.mos.ru/material_view/atomic_objects/11296195?menuReferrer=catalogue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D93C3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сложных объектов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Основные настройки для выполнения печати на 3D-принтере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pStyle w:val="2754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Подготовка модели к печати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20" w:tooltip="https://uchebnik.mos.ru/material_view/lesson_templates/2297727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https://uchebnik.mos.ru/material_view/lesson_templates/2297727?menuReferrer=catalogue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2750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21" w:tooltip="https://uchebnik.mos.ru/material_view/atomic_objects/7542597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https://uchebnik.mos.ru/material_view/atomic_objects/7542597?menuReferrer=catalogue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выполнение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docdata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Основы проектной деятельности. Как выбрать тему проекта?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2" w:tooltip="https://uchebnik.mos.ru/material_view/atomic_objects/9264985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https://uchebnik.mos.ru/material_view/atomic_objects/9264985?menuReferrer=catalogue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23" w:tooltip="https://uchebnik.mos.ru/material_view/atomic_objects/9388267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Индивидуальный творческий (учебный) проект по модулю «3D-моделирование, </w:t>
            </w:r>
            <w:proofErr w:type="spellStart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прототипирование</w:t>
            </w:r>
            <w:proofErr w:type="spellEnd"/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, макетирование»: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Профессии, связанные с 3D-технологиями в современном производстве: их востребованность на рынке труда: 3D-дизайнер оператор (инженер) строительного 3D-принтера, 3D-кондитер, 3D-повар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277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3D-Моделирование в современном мире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24" w:tooltip="https://uchebnik.mos.ru/material_view/lesson_templates/2262194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https://uchebnik.mos.ru/material_view/lesson_templates/2262194?menuReferrer=catalogue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3036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Промышленная робототехника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25" w:tooltip="https://uchebnik.mos.ru/material_view/atomic_objects/11407608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https://uchebnik.mos.ru/material_view/atomic_objects/11407608?menuReferrer=catalogue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Автоматизированные системы управления производством в регионе» (МЭШ) </w:t>
            </w:r>
            <w:hyperlink r:id="rId26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https://uchebnik.mos.ru/material_view/lesson_templates/22130?menuReferrer=catalogue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Системы управления от третьего и 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первого лица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Промышленная робототехника» (МЭШ) </w:t>
            </w:r>
            <w:hyperlink r:id="rId27" w:history="1">
              <w:r w:rsidRPr="00BD06E3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https://uchebnik.mos.ru/material_view/atomic_objects/11407608?menuReferrer=catalogue</w:t>
              </w:r>
            </w:hyperlink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Управление групповым взаимодействием роботов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color w:val="333333"/>
                <w:sz w:val="22"/>
                <w:szCs w:val="22"/>
              </w:rPr>
            </w:pPr>
            <w:r w:rsidRPr="00BD06E3">
              <w:rPr>
                <w:b w:val="0"/>
                <w:sz w:val="22"/>
                <w:szCs w:val="22"/>
              </w:rPr>
              <w:t>Урок «</w:t>
            </w:r>
            <w:proofErr w:type="spellStart"/>
            <w:r w:rsidRPr="00BD06E3">
              <w:rPr>
                <w:b w:val="0"/>
                <w:color w:val="333333"/>
                <w:sz w:val="22"/>
                <w:szCs w:val="22"/>
              </w:rPr>
              <w:t>Мультикоптеры</w:t>
            </w:r>
            <w:proofErr w:type="spellEnd"/>
            <w:r w:rsidRPr="00BD06E3">
              <w:rPr>
                <w:b w:val="0"/>
                <w:color w:val="333333"/>
                <w:sz w:val="22"/>
                <w:szCs w:val="22"/>
              </w:rPr>
              <w:t>. Введение</w:t>
            </w:r>
            <w:proofErr w:type="gramStart"/>
            <w:r w:rsidRPr="00BD06E3">
              <w:rPr>
                <w:b w:val="0"/>
                <w:color w:val="333333"/>
                <w:sz w:val="22"/>
                <w:szCs w:val="22"/>
              </w:rPr>
              <w:t xml:space="preserve">.» </w:t>
            </w:r>
            <w:r w:rsidRPr="00BD06E3">
              <w:rPr>
                <w:b w:val="0"/>
                <w:sz w:val="22"/>
                <w:szCs w:val="22"/>
              </w:rPr>
              <w:t>(</w:t>
            </w:r>
            <w:proofErr w:type="gramEnd"/>
            <w:r w:rsidRPr="00BD06E3">
              <w:rPr>
                <w:b w:val="0"/>
                <w:sz w:val="22"/>
                <w:szCs w:val="22"/>
              </w:rPr>
              <w:t xml:space="preserve">МЭШ) </w:t>
            </w:r>
            <w:hyperlink r:id="rId28" w:history="1">
              <w:r w:rsidRPr="00BD06E3">
                <w:rPr>
                  <w:rStyle w:val="a3"/>
                  <w:b w:val="0"/>
                  <w:sz w:val="22"/>
                  <w:szCs w:val="22"/>
                </w:rPr>
                <w:t>https://uchebnik.mos.ru/material_view/lesson_templates/476355?menuReferrer=catalogue</w:t>
              </w:r>
            </w:hyperlink>
            <w:r w:rsidRPr="00BD06E3">
              <w:rPr>
                <w:b w:val="0"/>
                <w:sz w:val="22"/>
                <w:szCs w:val="22"/>
              </w:rPr>
              <w:t xml:space="preserve"> </w:t>
            </w:r>
          </w:p>
        </w:tc>
      </w:tr>
      <w:tr w:rsidR="003A30E9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Практическая работа «Взаимодействие БЛА»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3A30E9" w:rsidRPr="00BD06E3" w:rsidRDefault="003A30E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Style w:val="docdata"/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BD06E3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>Знакомство с интернетом вещей</w:t>
            </w: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» (МЭШ) </w:t>
            </w:r>
            <w:hyperlink r:id="rId29" w:tooltip="https://uchebnik.mos.ru/material_view/lesson_templates/1492381?menuReferrer=catalogue" w:history="1">
              <w:r w:rsidRPr="00BD06E3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https://uchebnik.mos.ru/material_view/lesson_templates/1492381?menuReferrer=catalogue</w:t>
              </w:r>
            </w:hyperlink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306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История интернета вещей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0" w:tooltip="https://uchebnik.mos.ru/material_view/atomic_objects/7366570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https://uchebnik.mos.ru/material_view/atomic_objects/7366570?menuReferrer=catalogue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61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Видео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Что такое интернет вещей?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1" w:tooltip="https://uchebnik.mos.ru/material_view/atomic_objects/7366567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https://uchebnik.mos.ru/material_view/atomic_objects/7366567?menuReferrer=catalogue</w:t>
              </w:r>
            </w:hyperlink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605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 xml:space="preserve">Урок «Проектирование автоматизированной системы "Умный дом" в интерьере. Часть 2» (МЭШ) </w:t>
            </w:r>
            <w:hyperlink r:id="rId32" w:tooltip="https://uchebnik.mos.ru/material_view/lesson_templates/818697?menuReferrer=catalogue" w:history="1">
              <w:r w:rsidRPr="00BD06E3">
                <w:rPr>
                  <w:rStyle w:val="a3"/>
                  <w:sz w:val="22"/>
                  <w:szCs w:val="22"/>
                  <w:shd w:val="clear" w:color="auto" w:fill="FFFFFF"/>
                </w:rPr>
                <w:t>https://uchebnik.mos.ru/material_view/lesson_templates/818697?menuReferrer=catalogue</w:t>
              </w:r>
            </w:hyperlink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3"/>
              <w:shd w:val="clear" w:color="auto" w:fill="FFFFFF"/>
              <w:spacing w:before="0" w:beforeAutospacing="0" w:after="0" w:afterAutospacing="0"/>
              <w:rPr>
                <w:b w:val="0"/>
                <w:sz w:val="22"/>
                <w:szCs w:val="22"/>
              </w:rPr>
            </w:pPr>
            <w:r w:rsidRPr="00BD06E3">
              <w:rPr>
                <w:b w:val="0"/>
                <w:color w:val="000000"/>
                <w:sz w:val="22"/>
                <w:szCs w:val="22"/>
              </w:rPr>
              <w:t>Урок «</w:t>
            </w:r>
            <w:r w:rsidRPr="00BD06E3">
              <w:rPr>
                <w:b w:val="0"/>
                <w:color w:val="333333"/>
                <w:sz w:val="22"/>
                <w:szCs w:val="22"/>
              </w:rPr>
              <w:t>Основы проектной деятельности. Как найти ресурсы?</w:t>
            </w:r>
            <w:r w:rsidRPr="00BD06E3">
              <w:rPr>
                <w:b w:val="0"/>
                <w:color w:val="000000"/>
                <w:sz w:val="22"/>
                <w:szCs w:val="22"/>
              </w:rPr>
              <w:t xml:space="preserve">» (МЭШ) </w:t>
            </w:r>
            <w:hyperlink r:id="rId33" w:tooltip="https://uchebnik.mos.ru/material_view/atomic_objects/9382623?menuReferrer=catalogue" w:history="1">
              <w:r w:rsidRPr="00BD06E3">
                <w:rPr>
                  <w:rStyle w:val="a3"/>
                  <w:b w:val="0"/>
                  <w:sz w:val="22"/>
                  <w:szCs w:val="22"/>
                </w:rPr>
                <w:t>https://uchebnik.mos.ru/material_view/atomic_objects/9382623?menuReferrer=catalogue</w:t>
              </w:r>
            </w:hyperlink>
            <w:r w:rsidRPr="00BD06E3">
              <w:rPr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D93C39" w:rsidP="00BD06E3">
            <w:pPr>
              <w:pStyle w:val="2802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>Урок «</w:t>
            </w:r>
            <w:r w:rsidRPr="00BD06E3">
              <w:rPr>
                <w:color w:val="333333"/>
                <w:sz w:val="22"/>
                <w:szCs w:val="22"/>
                <w:shd w:val="clear" w:color="auto" w:fill="FFFFFF"/>
              </w:rPr>
              <w:t>Основы проектной деятельности. Как достичь цели проекта?</w:t>
            </w:r>
            <w:r w:rsidRPr="00BD06E3">
              <w:rPr>
                <w:color w:val="000000"/>
                <w:sz w:val="22"/>
                <w:szCs w:val="22"/>
              </w:rPr>
              <w:t xml:space="preserve">» (МЭШ) </w:t>
            </w:r>
            <w:hyperlink r:id="rId34" w:tooltip="https://uchebnik.mos.ru/material_view/atomic_objects/9388267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https://uchebnik.mos.ru/material_view/atomic_objects/9388267?menuReferrer=catalogue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</w:tc>
      </w:tr>
      <w:tr w:rsidR="00FF2E05" w:rsidRPr="00BD06E3" w:rsidTr="00DB223C">
        <w:trPr>
          <w:trHeight w:val="144"/>
        </w:trPr>
        <w:tc>
          <w:tcPr>
            <w:tcW w:w="5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6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D93C39" w:rsidRPr="00BD06E3" w:rsidRDefault="00D93C39" w:rsidP="00BD06E3">
            <w:pPr>
              <w:pStyle w:val="3021"/>
              <w:spacing w:before="0" w:beforeAutospacing="0" w:after="0" w:afterAutospacing="0"/>
              <w:rPr>
                <w:sz w:val="22"/>
                <w:szCs w:val="22"/>
              </w:rPr>
            </w:pPr>
            <w:r w:rsidRPr="00BD06E3">
              <w:rPr>
                <w:color w:val="000000"/>
                <w:sz w:val="22"/>
                <w:szCs w:val="22"/>
              </w:rPr>
              <w:t xml:space="preserve">Урок «Знакомство с интернетом вещей» (МЭШ) </w:t>
            </w:r>
            <w:hyperlink r:id="rId35" w:tooltip="https://uchebnik.mos.ru/material_view/lesson_templates/1492381?menuReferrer=catalogue" w:history="1">
              <w:r w:rsidRPr="00BD06E3">
                <w:rPr>
                  <w:rStyle w:val="a3"/>
                  <w:sz w:val="22"/>
                  <w:szCs w:val="22"/>
                </w:rPr>
                <w:t>https://uchebnik.mos.ru/material_view/lesson_templates/1492381?menuReferrer=catalogue</w:t>
              </w:r>
            </w:hyperlink>
            <w:r w:rsidRPr="00BD06E3">
              <w:rPr>
                <w:color w:val="000000"/>
                <w:sz w:val="22"/>
                <w:szCs w:val="22"/>
              </w:rPr>
              <w:t> </w:t>
            </w:r>
          </w:p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F2E05" w:rsidRPr="00BD06E3" w:rsidTr="00DB223C">
        <w:trPr>
          <w:trHeight w:val="144"/>
        </w:trPr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:rsidR="00FF2E05" w:rsidRPr="00BD06E3" w:rsidRDefault="00FF2E05" w:rsidP="00BD06E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D06E3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373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:rsidR="00FF2E05" w:rsidRPr="00BD06E3" w:rsidRDefault="00FF2E05" w:rsidP="00BD06E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DA0ECF" w:rsidRPr="00BD06E3" w:rsidRDefault="00DA0ECF" w:rsidP="00DB223C">
      <w:pPr>
        <w:tabs>
          <w:tab w:val="left" w:pos="2319"/>
        </w:tabs>
        <w:rPr>
          <w:rFonts w:ascii="Times New Roman" w:hAnsi="Times New Roman" w:cs="Times New Roman"/>
          <w:lang w:val="ru-RU"/>
        </w:rPr>
      </w:pPr>
    </w:p>
    <w:sectPr w:rsidR="00DA0ECF" w:rsidRPr="00BD06E3" w:rsidSect="00DB223C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05A"/>
    <w:rsid w:val="003A30E9"/>
    <w:rsid w:val="003D105A"/>
    <w:rsid w:val="009943A0"/>
    <w:rsid w:val="00BD06E3"/>
    <w:rsid w:val="00D93C39"/>
    <w:rsid w:val="00DA0ECF"/>
    <w:rsid w:val="00DB223C"/>
    <w:rsid w:val="00FF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A0"/>
    <w:rPr>
      <w:lang w:val="en-US"/>
    </w:rPr>
  </w:style>
  <w:style w:type="paragraph" w:styleId="3">
    <w:name w:val="heading 3"/>
    <w:basedOn w:val="a"/>
    <w:link w:val="30"/>
    <w:uiPriority w:val="9"/>
    <w:qFormat/>
    <w:rsid w:val="00D93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3A0"/>
    <w:rPr>
      <w:color w:val="0000FF" w:themeColor="hyperlink"/>
      <w:u w:val="single"/>
    </w:rPr>
  </w:style>
  <w:style w:type="character" w:customStyle="1" w:styleId="docdata">
    <w:name w:val="docdata"/>
    <w:aliases w:val="docy,v5,3025,bqiaagaaeyqcaaagiaiaaapecgaabdikaaaaaaaaaaaaaaaaaaaaaaaaaaaaaaaaaaaaaaaaaaaaaaaaaaaaaaaaaaaaaaaaaaaaaaaaaaaaaaaaaaaaaaaaaaaaaaaaaaaaaaaaaaaaaaaaaaaaaaaaaaaaaaaaaaaaaaaaaaaaaaaaaaaaaaaaaaaaaaaaaaaaaaaaaaaaaaaaaaaaaaaaaaaaaaaaaaaaaaaa"/>
    <w:basedOn w:val="a0"/>
    <w:rsid w:val="00D93C39"/>
  </w:style>
  <w:style w:type="paragraph" w:customStyle="1" w:styleId="2734">
    <w:name w:val="2734"/>
    <w:aliases w:val="bqiaagaaeyqcaaagiaiaaaohcqaaba8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30">
    <w:name w:val="2730"/>
    <w:aliases w:val="bqiaagaaeyqcaaagiaiaaaodcqaabas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93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846">
    <w:name w:val="2846"/>
    <w:aliases w:val="bqiaagaaeyqcaaagiaiaaamrcgaabr8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2">
    <w:name w:val="2772"/>
    <w:aliases w:val="bqiaagaaeyqcaaagiaiaaaphcqaabdu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6">
    <w:name w:val="2776"/>
    <w:aliases w:val="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4">
    <w:name w:val="2754"/>
    <w:aliases w:val="bqiaagaaeyqcaaagiaiaaao1cqaabcm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0">
    <w:name w:val="2750"/>
    <w:aliases w:val="bqiaagaaeyqcaaagiaiaaaoxcqaabb8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02">
    <w:name w:val="2802"/>
    <w:aliases w:val="bqiaagaaeyqcaaagiaiaaaplcqaabfm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36">
    <w:name w:val="3036"/>
    <w:aliases w:val="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65">
    <w:name w:val="3065"/>
    <w:aliases w:val="bqiaagaaeyqcaaagiaiaaapscgaabfo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11">
    <w:name w:val="2611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05">
    <w:name w:val="2605"/>
    <w:aliases w:val="bqiaagaaeyqcaaagiaiaaamgcqaabs4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21">
    <w:name w:val="3021"/>
    <w:aliases w:val="bqiaagaaeyqcaaagiaiaaapacgaabc4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3A0"/>
    <w:rPr>
      <w:lang w:val="en-US"/>
    </w:rPr>
  </w:style>
  <w:style w:type="paragraph" w:styleId="3">
    <w:name w:val="heading 3"/>
    <w:basedOn w:val="a"/>
    <w:link w:val="30"/>
    <w:uiPriority w:val="9"/>
    <w:qFormat/>
    <w:rsid w:val="00D93C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43A0"/>
    <w:rPr>
      <w:color w:val="0000FF" w:themeColor="hyperlink"/>
      <w:u w:val="single"/>
    </w:rPr>
  </w:style>
  <w:style w:type="character" w:customStyle="1" w:styleId="docdata">
    <w:name w:val="docdata"/>
    <w:aliases w:val="docy,v5,3025,bqiaagaaeyqcaaagiaiaaapecgaabdikaaaaaaaaaaaaaaaaaaaaaaaaaaaaaaaaaaaaaaaaaaaaaaaaaaaaaaaaaaaaaaaaaaaaaaaaaaaaaaaaaaaaaaaaaaaaaaaaaaaaaaaaaaaaaaaaaaaaaaaaaaaaaaaaaaaaaaaaaaaaaaaaaaaaaaaaaaaaaaaaaaaaaaaaaaaaaaaaaaaaaaaaaaaaaaaaaaaaaaaa"/>
    <w:basedOn w:val="a0"/>
    <w:rsid w:val="00D93C39"/>
  </w:style>
  <w:style w:type="paragraph" w:customStyle="1" w:styleId="2734">
    <w:name w:val="2734"/>
    <w:aliases w:val="bqiaagaaeyqcaaagiaiaaaohcqaaba8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30">
    <w:name w:val="2730"/>
    <w:aliases w:val="bqiaagaaeyqcaaagiaiaaaodcqaabas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D93C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2846">
    <w:name w:val="2846"/>
    <w:aliases w:val="bqiaagaaeyqcaaagiaiaaamrcgaabr8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2">
    <w:name w:val="2772"/>
    <w:aliases w:val="bqiaagaaeyqcaaagiaiaaaphcqaabdu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76">
    <w:name w:val="2776"/>
    <w:aliases w:val="bqiaagaaeyqcaaagiaiaaaplcqaabdk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4">
    <w:name w:val="2754"/>
    <w:aliases w:val="bqiaagaaeyqcaaagiaiaaao1cqaabcm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750">
    <w:name w:val="2750"/>
    <w:aliases w:val="bqiaagaaeyqcaaagiaiaaaoxcqaabb8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802">
    <w:name w:val="2802"/>
    <w:aliases w:val="bqiaagaaeyqcaaagiaiaaaplcqaabfm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36">
    <w:name w:val="3036"/>
    <w:aliases w:val="bqiaagaaeyqcaaagiaiaaappcgaabd0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65">
    <w:name w:val="3065"/>
    <w:aliases w:val="bqiaagaaeyqcaaagiaiaaapscgaabfo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11">
    <w:name w:val="2611"/>
    <w:aliases w:val="bqiaagaaeyqcaaagiaiaaammcqaabtq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605">
    <w:name w:val="2605"/>
    <w:aliases w:val="bqiaagaaeyqcaaagiaiaaamgcqaabs4j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021">
    <w:name w:val="3021"/>
    <w:aliases w:val="bqiaagaaeyqcaaagiaiaaapacgaabc4kaaaaaaaaaaaaaaaaaaaaaaaaaaaaaaaaaaaaaaaaaaaaaaaaaaaaaaaaaaaaaaaaaaaaaaaaaaaaaaaaaaaaaaaaaaaaaaaaaaaaaaaaaaaaaaaaaaaaaaaaaaaaaaaaaaaaaaaaaaaaaaaaaaaaaaaaaaaaaaaaaaaaaaaaaaaaaaaaaaaaaaaaaaaaaaaaaaaaaaaa"/>
    <w:basedOn w:val="a"/>
    <w:rsid w:val="00D93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3" Type="http://schemas.openxmlformats.org/officeDocument/2006/relationships/hyperlink" Target="https://uchebnik.mos.ru/material_view/atomic_objects/9729020?menuReferrer=catalogue" TargetMode="External"/><Relationship Id="rId18" Type="http://schemas.openxmlformats.org/officeDocument/2006/relationships/hyperlink" Target="https://uchebnik.mos.ru/material_view/lesson_templates/804060?menuReferrer=catalogue" TargetMode="External"/><Relationship Id="rId26" Type="http://schemas.openxmlformats.org/officeDocument/2006/relationships/hyperlink" Target="https://uchebnik.mos.ru/material_view/lesson_templates/22130?menuReferrer=catalogue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chebnik.mos.ru/material_view/atomic_objects/7542597?menuReferrer=catalogue" TargetMode="External"/><Relationship Id="rId34" Type="http://schemas.openxmlformats.org/officeDocument/2006/relationships/hyperlink" Target="https://uchebnik.mos.ru/material_view/atomic_objects/9388267?menuReferrer=catalogue" TargetMode="External"/><Relationship Id="rId7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2" Type="http://schemas.openxmlformats.org/officeDocument/2006/relationships/hyperlink" Target="https://uchebnik.mos.ru/material_view/lesson_templates/339604?menuReferrer=catalogue" TargetMode="External"/><Relationship Id="rId17" Type="http://schemas.openxmlformats.org/officeDocument/2006/relationships/hyperlink" Target="https://uchebnik.mos.ru/material_view/atomic_objects/10278565?menuReferrer=catalogue" TargetMode="External"/><Relationship Id="rId25" Type="http://schemas.openxmlformats.org/officeDocument/2006/relationships/hyperlink" Target="https://uchebnik.mos.ru/material_view/atomic_objects/11407608?menuReferrer=catalogue" TargetMode="External"/><Relationship Id="rId33" Type="http://schemas.openxmlformats.org/officeDocument/2006/relationships/hyperlink" Target="https://uchebnik.mos.ru/material_view/atomic_objects/9382623?menuReferrer=catalog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uchebnik.mos.ru/material_view/lesson_templates/1062106?menuReferrer=catalogue" TargetMode="External"/><Relationship Id="rId20" Type="http://schemas.openxmlformats.org/officeDocument/2006/relationships/hyperlink" Target="https://uchebnik.mos.ru/material_view/lesson_templates/2297727?menuReferrer=catalogue" TargetMode="External"/><Relationship Id="rId29" Type="http://schemas.openxmlformats.org/officeDocument/2006/relationships/hyperlink" Target="https://uchebnik.mos.ru/material_view/lesson_templates/1492381?menuReferrer=catalogue" TargetMode="Externa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1" Type="http://schemas.openxmlformats.org/officeDocument/2006/relationships/hyperlink" Target="https://uchebnik.mos.ru/material_view/atomic_objects/11077496?menuReferrer=catalogue" TargetMode="External"/><Relationship Id="rId24" Type="http://schemas.openxmlformats.org/officeDocument/2006/relationships/hyperlink" Target="https://uchebnik.mos.ru/material_view/lesson_templates/2262194?menuReferrer=catalogue" TargetMode="External"/><Relationship Id="rId32" Type="http://schemas.openxmlformats.org/officeDocument/2006/relationships/hyperlink" Target="https://uchebnik.mos.ru/material_view/lesson_templates/818697?menuReferrer=catalogue" TargetMode="External"/><Relationship Id="rId37" Type="http://schemas.openxmlformats.org/officeDocument/2006/relationships/theme" Target="theme/theme1.xml"/><Relationship Id="rId5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5" Type="http://schemas.openxmlformats.org/officeDocument/2006/relationships/hyperlink" Target="https://uchebnik.mos.ru/material_view/lesson_templates/1056502?menuReferrer=catalogue" TargetMode="External"/><Relationship Id="rId23" Type="http://schemas.openxmlformats.org/officeDocument/2006/relationships/hyperlink" Target="https://uchebnik.mos.ru/material_view/atomic_objects/9388267?menuReferrer=catalogue" TargetMode="External"/><Relationship Id="rId28" Type="http://schemas.openxmlformats.org/officeDocument/2006/relationships/hyperlink" Target="https://uchebnik.mos.ru/material_view/lesson_templates/476355?menuReferrer=catalogue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9" Type="http://schemas.openxmlformats.org/officeDocument/2006/relationships/hyperlink" Target="https://uchebnik.mos.ru/material_view/atomic_objects/11296195?menuReferrer=catalogue" TargetMode="External"/><Relationship Id="rId31" Type="http://schemas.openxmlformats.org/officeDocument/2006/relationships/hyperlink" Target="https://uchebnik.mos.ru/material_view/atomic_objects/7366567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chebnik.mos.ru/catalogue?aliases=lesson_template,video_lesson,video&amp;subject_program_ids=31937348,31937220&amp;class_level_ids=5,6,7,8,9" TargetMode="External"/><Relationship Id="rId14" Type="http://schemas.openxmlformats.org/officeDocument/2006/relationships/hyperlink" Target="https://uchebnik.mos.ru/material_view/lesson_templates/1485412?menuReferrer=catalogue" TargetMode="External"/><Relationship Id="rId22" Type="http://schemas.openxmlformats.org/officeDocument/2006/relationships/hyperlink" Target="https://uchebnik.mos.ru/material_view/atomic_objects/9264985?menuReferrer=catalogue" TargetMode="External"/><Relationship Id="rId27" Type="http://schemas.openxmlformats.org/officeDocument/2006/relationships/hyperlink" Target="https://uchebnik.mos.ru/material_view/atomic_objects/11407608?menuReferrer=catalogue" TargetMode="External"/><Relationship Id="rId30" Type="http://schemas.openxmlformats.org/officeDocument/2006/relationships/hyperlink" Target="https://uchebnik.mos.ru/material_view/atomic_objects/7366570?menuReferrer=catalogue" TargetMode="External"/><Relationship Id="rId35" Type="http://schemas.openxmlformats.org/officeDocument/2006/relationships/hyperlink" Target="https://uchebnik.mos.ru/material_view/lesson_templates/1492381?menuReferrer=catalog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2985</Words>
  <Characters>17020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User</cp:lastModifiedBy>
  <cp:revision>6</cp:revision>
  <dcterms:created xsi:type="dcterms:W3CDTF">2024-07-01T11:48:00Z</dcterms:created>
  <dcterms:modified xsi:type="dcterms:W3CDTF">2024-07-07T12:58:00Z</dcterms:modified>
</cp:coreProperties>
</file>