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7E" w:rsidRPr="00D114D7" w:rsidRDefault="00E5757E" w:rsidP="008C632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D114D7">
        <w:rPr>
          <w:rFonts w:ascii="Times New Roman" w:hAnsi="Times New Roman" w:cs="Times New Roman"/>
          <w:b/>
          <w:color w:val="000000"/>
          <w:sz w:val="24"/>
          <w:lang w:val="ru-RU"/>
        </w:rPr>
        <w:t>ТЕМАТИЧЕСКОЕ ПЛАНИРОВАНИЕ</w:t>
      </w:r>
    </w:p>
    <w:p w:rsidR="008C6320" w:rsidRPr="00D114D7" w:rsidRDefault="00E5757E" w:rsidP="008C63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D114D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8 КЛАСС </w:t>
      </w:r>
    </w:p>
    <w:p w:rsidR="00E5757E" w:rsidRPr="00D114D7" w:rsidRDefault="00E5757E" w:rsidP="008C632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D114D7">
        <w:rPr>
          <w:rFonts w:ascii="Times New Roman" w:hAnsi="Times New Roman" w:cs="Times New Roman"/>
          <w:b/>
          <w:color w:val="000000"/>
          <w:sz w:val="24"/>
          <w:lang w:val="ru-RU"/>
        </w:rPr>
        <w:t>(ИНВАРИАНТНЫЕ + ВАРИАТИВНЫЕ МОДУЛИ «РАСТЕНИЕВОДСТВО», «ЖИВОТНОВОДСТВО»)</w:t>
      </w:r>
    </w:p>
    <w:tbl>
      <w:tblPr>
        <w:tblW w:w="14884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709"/>
        <w:gridCol w:w="992"/>
        <w:gridCol w:w="993"/>
        <w:gridCol w:w="2410"/>
        <w:gridCol w:w="6378"/>
      </w:tblGrid>
      <w:tr w:rsidR="002F6019" w:rsidRPr="008C6320" w:rsidTr="008C6320">
        <w:trPr>
          <w:trHeight w:val="144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F6019" w:rsidRPr="008C6320" w:rsidRDefault="00AE2DC8" w:rsidP="008C6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деятельности </w:t>
            </w:r>
            <w:proofErr w:type="gramStart"/>
            <w:r w:rsidRPr="008C6320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proofErr w:type="gramEnd"/>
          </w:p>
        </w:tc>
      </w:tr>
      <w:tr w:rsidR="002F6019" w:rsidRPr="008C6320" w:rsidTr="008C6320">
        <w:trPr>
          <w:trHeight w:val="144"/>
        </w:trPr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19" w:rsidRPr="008C6320" w:rsidTr="008C6320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8C6320" w:rsidRPr="008C6320" w:rsidTr="008521F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Управление производством и технологии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«управление», «организация»; – характеризовать основные принципы управления; – анализировать взаимосвязь управления и технологии; – характеризовать общие принципы управления; – анализировать возможности и сферу применения современных технологий. Практическая деятельность: – составлять интеллект-карту «Управление современным производством».</w:t>
            </w:r>
          </w:p>
        </w:tc>
      </w:tr>
      <w:tr w:rsidR="008C6320" w:rsidRPr="008C6320" w:rsidTr="008521F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Производство и его виды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«инновация», «инновационное предприятие»; – анализировать современные инновации и их применение на производстве, в процессы выпуска и применения продукции; – анализировать инновационные предприятия с позиции управления, применяемых технологий и техники. Практическая деятельность: – описывать структуру и деятельность инновационного предприятия, результаты его производства.</w:t>
            </w:r>
          </w:p>
        </w:tc>
      </w:tr>
      <w:tr w:rsidR="002F6019" w:rsidRPr="008C6320" w:rsidTr="008C6320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C66DDE" w:rsidRPr="008C6320" w:rsidRDefault="00D114D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C66DDE"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2F6019" w:rsidRPr="008C6320" w:rsidRDefault="00D114D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C66DDE"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AE2DC8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понятия «рынок труда», «трудовые ресурсы»; – анализировать рынок труда региона; – анализировать компетенции, востребованные современными работодателями; – изучать требования к современному работнику; – называть наиболее востребованные профессии региона. Практическая деятельность: – предлагать предпринимательские идеи, обосновывать их решение; – определять этапы </w:t>
            </w:r>
            <w:proofErr w:type="spellStart"/>
            <w:r w:rsidRPr="008C6320">
              <w:rPr>
                <w:rFonts w:ascii="Times New Roman" w:hAnsi="Times New Roman" w:cs="Times New Roman"/>
                <w:lang w:val="ru-RU"/>
              </w:rPr>
              <w:t>профориентационного</w:t>
            </w:r>
            <w:proofErr w:type="spellEnd"/>
            <w:r w:rsidRPr="008C6320">
              <w:rPr>
                <w:rFonts w:ascii="Times New Roman" w:hAnsi="Times New Roman" w:cs="Times New Roman"/>
                <w:lang w:val="ru-RU"/>
              </w:rPr>
              <w:t xml:space="preserve"> проекта; – выполнять и защищать </w:t>
            </w:r>
            <w:proofErr w:type="spellStart"/>
            <w:r w:rsidRPr="008C6320">
              <w:rPr>
                <w:rFonts w:ascii="Times New Roman" w:hAnsi="Times New Roman" w:cs="Times New Roman"/>
                <w:lang w:val="ru-RU"/>
              </w:rPr>
              <w:t>профориентационный</w:t>
            </w:r>
            <w:proofErr w:type="spellEnd"/>
            <w:r w:rsidRPr="008C6320">
              <w:rPr>
                <w:rFonts w:ascii="Times New Roman" w:hAnsi="Times New Roman" w:cs="Times New Roman"/>
                <w:lang w:val="ru-RU"/>
              </w:rPr>
              <w:t xml:space="preserve"> проект.</w:t>
            </w:r>
          </w:p>
        </w:tc>
      </w:tr>
      <w:tr w:rsidR="002F6019" w:rsidRPr="008C6320" w:rsidTr="008C6320">
        <w:trPr>
          <w:trHeight w:val="144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19" w:rsidRPr="008C6320" w:rsidTr="008C6320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8C6320" w:rsidRPr="008C6320" w:rsidTr="00EF65F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выполнения трехмерных моделей; – анализировать модели и способы их построения; – характеризовать компетенции в сфере компьютерной графики и черчения. Практическая деятельность: – использовать инструменты программного обеспечения для создания трехмерных моделей.</w:t>
            </w:r>
          </w:p>
        </w:tc>
      </w:tr>
      <w:tr w:rsidR="008C6320" w:rsidRPr="008C6320" w:rsidTr="00EF65F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выполнения чертежей на основе трехмерных моделей; – анализировать модели и способы их построения. Практическая деятельность: – использовать инструменты программного обеспечения для построения чертежа на основе трехмерной модели.</w:t>
            </w:r>
          </w:p>
        </w:tc>
      </w:tr>
      <w:tr w:rsidR="002F6019" w:rsidRPr="008C6320" w:rsidTr="008C6320">
        <w:trPr>
          <w:trHeight w:val="144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19" w:rsidRPr="008C6320" w:rsidTr="008C6320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8C6320" w:rsidRPr="008C6320" w:rsidTr="0001604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сферы применения 3D-прототипирования; – называть и характеризовать виды прототипов; – изучать этапы процесса </w:t>
            </w:r>
            <w:proofErr w:type="spellStart"/>
            <w:r w:rsidRPr="008C6320">
              <w:rPr>
                <w:rFonts w:ascii="Times New Roman" w:hAnsi="Times New Roman" w:cs="Times New Roman"/>
                <w:lang w:val="ru-RU"/>
              </w:rPr>
              <w:t>прототипирования</w:t>
            </w:r>
            <w:proofErr w:type="spellEnd"/>
            <w:r w:rsidRPr="008C6320">
              <w:rPr>
                <w:rFonts w:ascii="Times New Roman" w:hAnsi="Times New Roman" w:cs="Times New Roman"/>
                <w:lang w:val="ru-RU"/>
              </w:rPr>
              <w:t xml:space="preserve">. Практическая деятельность: – анализировать применение технологии </w:t>
            </w:r>
            <w:proofErr w:type="spellStart"/>
            <w:r w:rsidRPr="008C6320">
              <w:rPr>
                <w:rFonts w:ascii="Times New Roman" w:hAnsi="Times New Roman" w:cs="Times New Roman"/>
                <w:lang w:val="ru-RU"/>
              </w:rPr>
              <w:t>прототипирование</w:t>
            </w:r>
            <w:proofErr w:type="spellEnd"/>
            <w:r w:rsidRPr="008C6320">
              <w:rPr>
                <w:rFonts w:ascii="Times New Roman" w:hAnsi="Times New Roman" w:cs="Times New Roman"/>
                <w:lang w:val="ru-RU"/>
              </w:rPr>
              <w:t xml:space="preserve"> в проектной деятельности.</w:t>
            </w:r>
          </w:p>
        </w:tc>
      </w:tr>
      <w:tr w:rsidR="008C6320" w:rsidRPr="008C6320" w:rsidTr="0001604B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создания и печати трехмерных моделей; – называть этапы процесса объемной печати; – изучить особенности проектирования 3D-моделей; – называть и характеризовать функции инструментов для создания и печати 3D-моделей. Практическая деятельность: – использовать инструменты программного обеспечения для создания и печати 3D-моделей; – определять проблему, цель, задачи проекта; – анализировать ресурсы; – определять материалы, инструменты; – выполнять эскиз изделия; – оформлять чертеж.</w:t>
            </w:r>
          </w:p>
        </w:tc>
      </w:tr>
      <w:tr w:rsidR="002F6019" w:rsidRPr="008C6320" w:rsidTr="008C6320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и защита проекта. Мир профессий. 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Профессии, связанные с 3D-печатью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C66DDE" w:rsidRPr="008C6320" w:rsidRDefault="00D114D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C66DDE"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2F6019" w:rsidRPr="008C6320" w:rsidRDefault="00D114D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C66DDE"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</w:t>
              </w:r>
              <w:r w:rsidR="00C66DDE" w:rsidRPr="008C6320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AE2DC8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изучать терминологию 3D-печати, 3D-сканирования; – изучать программное обеспечение для создания и печати трехмерных моделей; – проектировать прототипы реальных объектов с помощью 3D-сканера; – называть и характеризовать функции инструментов для создания и печати 3D-моделей; – оценивать качество изделия/ прототипа; – называть профессии, связанные с использованием </w:t>
            </w:r>
            <w:proofErr w:type="spellStart"/>
            <w:r w:rsidRPr="008C6320">
              <w:rPr>
                <w:rFonts w:ascii="Times New Roman" w:hAnsi="Times New Roman" w:cs="Times New Roman"/>
                <w:lang w:val="ru-RU"/>
              </w:rPr>
              <w:lastRenderedPageBreak/>
              <w:t>прототипирования</w:t>
            </w:r>
            <w:proofErr w:type="spellEnd"/>
            <w:r w:rsidRPr="008C6320">
              <w:rPr>
                <w:rFonts w:ascii="Times New Roman" w:hAnsi="Times New Roman" w:cs="Times New Roman"/>
                <w:lang w:val="ru-RU"/>
              </w:rPr>
              <w:t>; – анализировать результаты проектной деятельности. Практическая деятельность: – использовать инструменты программного обеспечения для создания и печати 3Dмоделей; – составлять доклад к защите творческого проекта; – предъявлять проектное изделие; – оформлять паспорт проекта; – защищать творческий проект.</w:t>
            </w:r>
          </w:p>
        </w:tc>
      </w:tr>
      <w:tr w:rsidR="002F6019" w:rsidRPr="008C6320" w:rsidTr="008C6320">
        <w:trPr>
          <w:trHeight w:val="144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19" w:rsidRPr="008C6320" w:rsidTr="008C6320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8C6320" w:rsidRPr="008C6320" w:rsidTr="0056666E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производства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влияние современных технологий на развитие социума; – называть основные принципы промышленной автоматизации; – классифицировать промышленных роботов. Практическая деятельность: – разрабатывать идеи проекта по робототехнике.</w:t>
            </w:r>
          </w:p>
        </w:tc>
      </w:tr>
      <w:tr w:rsidR="008C6320" w:rsidRPr="008C6320" w:rsidTr="0056666E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Подводные робототехнические системы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необитаемых подводных аппаратов; – классифицировать подводные робототехнические устройства; – анализировать функции и социальную значимость профессий, связанных с подводной робототехникой.  Практическая деятельность: – разрабатывать идеи проекта по робототехнике.</w:t>
            </w:r>
          </w:p>
        </w:tc>
      </w:tr>
      <w:tr w:rsidR="008C6320" w:rsidRPr="008C6320" w:rsidTr="001534D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Беспилотные летательные аппараты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беспилотного авиастроения; – классифицировать БЛА; – анализировать конструкции БЛА; – анализировать функции и социальную значимость профессий, связанных с БЛА. Практическая деятельность: – управлять беспилотным устройством с помощью пульта управления или мобильного приложения.</w:t>
            </w:r>
          </w:p>
        </w:tc>
      </w:tr>
      <w:tr w:rsidR="008C6320" w:rsidRPr="008C6320" w:rsidTr="00756AF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разработанную конструкцию, ее соответствие поставленным задачам; – анализировать разработанную программу, ее соответствие поставленным задачам. Практическая деятельность: – выполнять сборку модели; – выполнять программирование; – проводить испытания модели; – готовить проект к защите.</w:t>
            </w:r>
          </w:p>
        </w:tc>
      </w:tr>
      <w:tr w:rsidR="008C6320" w:rsidRPr="008C6320" w:rsidTr="00756AFD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Защита проекта.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результаты проектной деятельности; – анализировать функции и социальную значимость профессий, связанных с робототехникой. Практическая деятельность: – осуществлять самоанализ результатов проектной деятельности; – защищать </w:t>
            </w:r>
            <w:r w:rsidRPr="008C6320">
              <w:rPr>
                <w:rFonts w:ascii="Times New Roman" w:hAnsi="Times New Roman" w:cs="Times New Roman"/>
                <w:lang w:val="ru-RU"/>
              </w:rPr>
              <w:lastRenderedPageBreak/>
              <w:t>робототехнический проект.</w:t>
            </w:r>
          </w:p>
        </w:tc>
      </w:tr>
      <w:tr w:rsidR="002F6019" w:rsidRPr="008C6320" w:rsidTr="008C6320">
        <w:trPr>
          <w:trHeight w:val="144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19" w:rsidRPr="008C6320" w:rsidTr="008C6320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Растениеводство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8C6320" w:rsidRPr="008C6320" w:rsidTr="00613449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особенности сельскохозяйственного производства региона; – анализировать факторы и условия размещения агропромышленных комплексов в регионе. Практическая деятельность: – составлять интеллект-карту размещения современных АПК в регионе.</w:t>
            </w:r>
          </w:p>
        </w:tc>
      </w:tr>
      <w:tr w:rsidR="008C6320" w:rsidRPr="008C6320" w:rsidTr="00CE619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5.2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возможности автоматизации и роботизации сельскохозяйственного производства региона. Практическая деятельность: – составлять интеллект-карту.</w:t>
            </w:r>
          </w:p>
        </w:tc>
      </w:tr>
      <w:tr w:rsidR="008C6320" w:rsidRPr="008C6320" w:rsidTr="00CE619C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5.3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Мир профессий. Сельскохозяйственные профессии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региональный рынок труда; – характеризовать профессии, востребованные в аграрном секторе экономки региона. Практическая деятельность: – составлять интеллект-карту профессий в сельском хозяйстве региона.</w:t>
            </w:r>
          </w:p>
        </w:tc>
      </w:tr>
      <w:tr w:rsidR="002F6019" w:rsidRPr="008C6320" w:rsidTr="008C6320">
        <w:trPr>
          <w:trHeight w:val="144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19" w:rsidRPr="008C6320" w:rsidTr="008C6320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Животноводство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8C6320" w:rsidRPr="008C6320" w:rsidTr="000C2BA4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6.1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Животноводческие предприятия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животноводческие предприятия региона. Практическая деятельность: – описывать и анализировать функционирование животноводческих комплексов региона.</w:t>
            </w:r>
          </w:p>
        </w:tc>
      </w:tr>
      <w:tr w:rsidR="008C6320" w:rsidRPr="008C6320" w:rsidTr="00590DF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6.2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«цифровую ферму». Практическая деятельность: – составлять перечень цифровых технологий, используемых в животноводстве.</w:t>
            </w:r>
          </w:p>
        </w:tc>
      </w:tr>
      <w:tr w:rsidR="008C6320" w:rsidRPr="008C6320" w:rsidTr="00590DF5">
        <w:trPr>
          <w:trHeight w:val="144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6.3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320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профессии, связанные с деятельностью в животноводстве; – анализировать требования к специалисту. Практическая деятельность: – составлять интеллект-карту по перспективным направлениям животноводства региона.</w:t>
            </w:r>
          </w:p>
        </w:tc>
      </w:tr>
      <w:tr w:rsidR="002F6019" w:rsidRPr="008C6320" w:rsidTr="008C6320">
        <w:trPr>
          <w:trHeight w:val="144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19" w:rsidRPr="008C6320" w:rsidTr="008C6320">
        <w:trPr>
          <w:trHeight w:val="144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F6019" w:rsidRPr="008C6320" w:rsidRDefault="002F6019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019" w:rsidRPr="008C6320" w:rsidRDefault="002F6019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5757E" w:rsidRPr="008C6320" w:rsidRDefault="00E5757E" w:rsidP="008C6320">
      <w:pPr>
        <w:spacing w:after="0" w:line="240" w:lineRule="auto"/>
        <w:rPr>
          <w:rFonts w:ascii="Times New Roman" w:hAnsi="Times New Roman" w:cs="Times New Roman"/>
          <w:lang w:val="ru-RU"/>
        </w:rPr>
        <w:sectPr w:rsidR="00E5757E" w:rsidRPr="008C6320" w:rsidSect="008C6320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E5757E" w:rsidRPr="008C6320" w:rsidRDefault="00E5757E" w:rsidP="008C632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8C6320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ПОУРОЧНОЕ ПЛАНИРОВАНИЕ</w:t>
      </w:r>
    </w:p>
    <w:p w:rsidR="008C6320" w:rsidRDefault="00E5757E" w:rsidP="008C632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8C6320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8 КЛАСС </w:t>
      </w:r>
    </w:p>
    <w:p w:rsidR="00E5757E" w:rsidRPr="008C6320" w:rsidRDefault="00E5757E" w:rsidP="008C6320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8C6320">
        <w:rPr>
          <w:rFonts w:ascii="Times New Roman" w:hAnsi="Times New Roman" w:cs="Times New Roman"/>
          <w:b/>
          <w:color w:val="000000"/>
          <w:sz w:val="24"/>
          <w:lang w:val="ru-RU"/>
        </w:rPr>
        <w:t>(ИНВАРИАНТНЫЕ + ВАРИАТИВНЫЕ МОДУЛИ «РАСТЕНИЕВОДСТВО», «ЖИВОТНОВОДСТВО»)</w:t>
      </w:r>
    </w:p>
    <w:tbl>
      <w:tblPr>
        <w:tblW w:w="10206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992"/>
        <w:gridCol w:w="993"/>
        <w:gridCol w:w="708"/>
        <w:gridCol w:w="3260"/>
      </w:tblGrid>
      <w:tr w:rsidR="00E5757E" w:rsidRPr="008C6320" w:rsidTr="00D114D7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highlight w:val="yellow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FF0000"/>
                <w:sz w:val="18"/>
                <w:highlight w:val="yellow"/>
                <w:lang w:val="ru-RU"/>
              </w:rPr>
              <w:t xml:space="preserve">Дата изучения </w:t>
            </w:r>
          </w:p>
          <w:p w:rsidR="00E5757E" w:rsidRPr="008C6320" w:rsidRDefault="008C6320" w:rsidP="008C63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highlight w:val="yellow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FF0000"/>
                <w:sz w:val="18"/>
                <w:highlight w:val="yellow"/>
                <w:lang w:val="ru-RU"/>
              </w:rPr>
              <w:t>НЕОБЯЗАТЕЛЬНО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«Органы и системы управления технологическими машинами» (РЭШ) </w:t>
            </w:r>
            <w:hyperlink r:id="rId23" w:tooltip="https://resh.edu.ru/subject/lesson/2725/start/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https://resh.edu.ru/subject/lesson/2725/start/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«Электроискровая обработка материалов. Электрохимическая обработка материалов. Ультразвуковая обработка материалов. Лучевые методы обработки материалов» (РЭШ) </w:t>
            </w:r>
            <w:hyperlink r:id="rId24" w:tooltip="https://resh.edu.ru/subject/lesson/3314/start/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https://resh.edu.ru/subject/lesson/3314/start/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Рынок труда. Трудовые ресурсы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«Продукт труда и стандарты его производства» (РЭШ) </w:t>
            </w:r>
            <w:hyperlink r:id="rId25" w:tooltip="https://resh.edu.ru/subject/lesson/3318/start/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https://resh.edu.ru/subject/lesson/3318/start/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профессий. </w:t>
            </w:r>
            <w:proofErr w:type="spell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Профориентационный</w:t>
            </w:r>
            <w:proofErr w:type="spellEnd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8C6320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Профессии будущей Москвы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6" w:tooltip="https://uchebnik.mos.ru/material_view/lesson_templates/1685385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https://uchebnik.mos.ru/material_view/lesson_templates/1685385?menuReferrer=catalogue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D114D7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114D7">
              <w:rPr>
                <w:sz w:val="22"/>
                <w:szCs w:val="22"/>
              </w:rPr>
              <w:t>Урок «</w:t>
            </w:r>
            <w:r w:rsidRPr="00D114D7">
              <w:rPr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D114D7">
              <w:rPr>
                <w:sz w:val="22"/>
                <w:szCs w:val="22"/>
              </w:rPr>
              <w:t xml:space="preserve">» (МЭШ) </w:t>
            </w:r>
            <w:hyperlink r:id="rId27" w:tooltip="https://uchebnik.mos.ru/material_view/lesson_templates/1056502?menuReferrer=catalogue" w:history="1">
              <w:r w:rsidRPr="008C6320">
                <w:rPr>
                  <w:rStyle w:val="a3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в САПР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Урок «Моделирование. Практическая работа №2. Построение чертежа с помощью САПР</w:t>
            </w:r>
            <w:proofErr w:type="gram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.» (</w:t>
            </w:r>
            <w:proofErr w:type="gramEnd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МЭШ) </w:t>
            </w:r>
            <w:hyperlink r:id="rId28" w:tooltip="https://uchebnik.mos.ru/material_view/lesson_templates/1062106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https://uchebnik.mos.ru/material_view/lesson_templates/1062106?menuReferrer=catalogue</w:t>
              </w:r>
            </w:hyperlink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. Сферы применения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Style w:val="289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proofErr w:type="spell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OpenSCAD</w:t>
            </w:r>
            <w:proofErr w:type="spellEnd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. Команда </w:t>
            </w:r>
            <w:proofErr w:type="spell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cube</w:t>
            </w:r>
            <w:proofErr w:type="spellEnd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9" w:tooltip="https://uchebnik.mos.ru/material_view/lesson_templates/1688315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https://uchebnik.mos.ru/material_view/lesson_templates/1688315?menuReferrer=catalogue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Технологии создания визуальных моделей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Style w:val="263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8C6320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Креативное моделирование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0" w:tooltip="https://uchebnik.mos.ru/material_view/atomic_objects/11301300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https://uchebnik.mos.ru/material_view/atomic_objects/11301300?menuReferrer=catalogue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Виды прототипов. Технология 3D-печати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D114D7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114D7">
              <w:rPr>
                <w:sz w:val="22"/>
                <w:szCs w:val="22"/>
              </w:rPr>
              <w:t>Урок «</w:t>
            </w:r>
            <w:r w:rsidRPr="00D114D7">
              <w:rPr>
                <w:sz w:val="22"/>
                <w:szCs w:val="22"/>
                <w:shd w:val="clear" w:color="auto" w:fill="FFFFFF"/>
              </w:rPr>
              <w:t>3D-Моделирование в современном мире</w:t>
            </w:r>
            <w:r w:rsidRPr="00D114D7">
              <w:rPr>
                <w:sz w:val="22"/>
                <w:szCs w:val="22"/>
              </w:rPr>
              <w:t xml:space="preserve">» (МЭШ) </w:t>
            </w:r>
            <w:hyperlink r:id="rId31" w:tooltip="https://uchebnik.mos.ru/material_view/lesson_templates/2262194?menuReferrer=catalogue" w:history="1">
              <w:r w:rsidRPr="008C6320">
                <w:rPr>
                  <w:rStyle w:val="a3"/>
                  <w:sz w:val="22"/>
                  <w:szCs w:val="22"/>
                </w:rPr>
                <w:t>https://uchebnik.mos.ru/material_view/lesson_templates/2262194?menuReferrer=catalogue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«Индустриальные технологии» (МЭШ) </w:t>
            </w:r>
            <w:hyperlink r:id="rId32" w:tooltip="https://uchebnik.mos.ru/material_view/lesson_templates/956607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https://uchebnik.mos.ru/material_view/lesson_templates/956607?menuReferrer=catalogue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Классификация 3D-принтеров.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D114D7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114D7">
              <w:rPr>
                <w:sz w:val="22"/>
                <w:szCs w:val="22"/>
              </w:rPr>
              <w:t>Урок «</w:t>
            </w:r>
            <w:r w:rsidRPr="00D114D7">
              <w:rPr>
                <w:sz w:val="22"/>
                <w:szCs w:val="22"/>
                <w:shd w:val="clear" w:color="auto" w:fill="FFFFFF"/>
              </w:rPr>
              <w:t>Размещения модели на виртуальном столе 3D-принтера</w:t>
            </w:r>
            <w:r w:rsidRPr="00D114D7">
              <w:rPr>
                <w:sz w:val="22"/>
                <w:szCs w:val="22"/>
              </w:rPr>
              <w:t xml:space="preserve">» (МЭШ) </w:t>
            </w:r>
            <w:hyperlink r:id="rId33" w:tooltip="https://uchebnik.mos.ru/material_view/atomic_objects/11304659?menuReferrer=catalogue" w:history="1">
              <w:r w:rsidRPr="008C6320">
                <w:rPr>
                  <w:rStyle w:val="a3"/>
                  <w:sz w:val="22"/>
                  <w:szCs w:val="22"/>
                </w:rPr>
                <w:t>https://uchebnik.mos.ru/material_view/atomic_objects/11304659?menuReferrer=catalogue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  <w:r w:rsidRPr="008C6320">
              <w:rPr>
                <w:sz w:val="22"/>
                <w:szCs w:val="22"/>
              </w:rPr>
              <w:t xml:space="preserve"> 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C6320">
              <w:rPr>
                <w:color w:val="000000"/>
                <w:sz w:val="22"/>
                <w:szCs w:val="22"/>
              </w:rPr>
              <w:t xml:space="preserve">Урок «Технологии 3D печати» (МЭШ) </w:t>
            </w:r>
            <w:hyperlink r:id="rId34" w:tooltip="https://uchebnik.mos.ru/material_view/lesson_templates/804060?menuReferrer=catalogue" w:history="1">
              <w:r w:rsidRPr="008C6320">
                <w:rPr>
                  <w:rStyle w:val="a3"/>
                  <w:sz w:val="22"/>
                  <w:szCs w:val="22"/>
                </w:rPr>
                <w:t>https://uchebnik.mos.ru/material_view/lesson_templates/804060?menuReferrer=catalogue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6DDE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6DDE" w:rsidRPr="008C6320" w:rsidRDefault="00C66DD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D114D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Подготовка модели к печати</w:t>
            </w:r>
            <w:r w:rsidRPr="00D114D7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5" w:tooltip="https://uchebnik.mos.ru/material_view/lesson_templates/2297727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https://uchebnik.mos.ru/material_view/lesson_templates/2297727?menuReferrer=catalogue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C66DDE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66DDE" w:rsidRPr="008C6320" w:rsidRDefault="00C66DD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66DDE" w:rsidRPr="008C6320" w:rsidRDefault="00C66DD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производства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D114D7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C6320">
              <w:rPr>
                <w:color w:val="000000"/>
                <w:sz w:val="22"/>
                <w:szCs w:val="22"/>
              </w:rPr>
              <w:t xml:space="preserve">Урок «Автоматизация производства и основные элементы автоматики» (РЭШ) </w:t>
            </w:r>
            <w:hyperlink r:id="rId36" w:tooltip="https://resh.edu.ru/subject/lesson/3316/start/" w:history="1">
              <w:r w:rsidRPr="008C6320">
                <w:rPr>
                  <w:rStyle w:val="a3"/>
                  <w:sz w:val="22"/>
                  <w:szCs w:val="22"/>
                </w:rPr>
                <w:t>https://resh.edu.ru/subject/lesson/3316/start/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Подводные робототехнические системы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D114D7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C6320">
              <w:rPr>
                <w:color w:val="000000"/>
                <w:sz w:val="22"/>
                <w:szCs w:val="22"/>
              </w:rPr>
              <w:t xml:space="preserve">Урок «Конструирование» (МЭШ) </w:t>
            </w:r>
            <w:hyperlink r:id="rId37" w:tooltip="https://uchebnik.mos.ru/material_view/atomic_objects/11648030?menuReferrer=catalogue" w:history="1">
              <w:r w:rsidRPr="008C6320">
                <w:rPr>
                  <w:rStyle w:val="a3"/>
                  <w:sz w:val="22"/>
                  <w:szCs w:val="22"/>
                </w:rPr>
                <w:t>https://uchebnik.mos.ru/material_view/atomic_objects/11648030?menuReferrer=catalogue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14D7">
              <w:rPr>
                <w:rFonts w:ascii="Times New Roman" w:hAnsi="Times New Roman" w:cs="Times New Roman"/>
                <w:lang w:val="ru-RU"/>
              </w:rPr>
              <w:t>Урок «</w:t>
            </w:r>
            <w:r w:rsidRPr="00D114D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Виды конструкций и обеспечение их функциональности</w:t>
            </w:r>
            <w:r w:rsidRPr="00D114D7">
              <w:rPr>
                <w:rFonts w:ascii="Times New Roman" w:hAnsi="Times New Roman" w:cs="Times New Roman"/>
                <w:lang w:val="ru-RU"/>
              </w:rPr>
              <w:t xml:space="preserve">» (МЭШ) </w:t>
            </w:r>
            <w:hyperlink r:id="rId38" w:tooltip="https://uchebnik.mos.ru/material_view/atomic_objects/11557144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https://uchebnik.mos.ru/material_view/atomic_objects/11557144?menuReferrer=catalogue</w:t>
              </w:r>
            </w:hyperlink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Аэродинамика БЛА. Конструкция БЛА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 xml:space="preserve">Урок </w:t>
            </w:r>
            <w:r w:rsidRPr="00D114D7">
              <w:rPr>
                <w:rFonts w:ascii="Times New Roman" w:hAnsi="Times New Roman" w:cs="Times New Roman"/>
                <w:lang w:val="ru-RU"/>
              </w:rPr>
              <w:t>«</w:t>
            </w:r>
            <w:r w:rsidRPr="00D114D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Промышленная робототехника» (МЭШ) </w:t>
            </w:r>
            <w:hyperlink r:id="rId39" w:history="1">
              <w:r w:rsidRPr="008C6320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https://uchebnik.mos.ru/material_view/atomic_objects/11407608?m</w:t>
              </w:r>
              <w:r w:rsidRPr="008C6320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lastRenderedPageBreak/>
                <w:t>enuReferrer=catalogue</w:t>
              </w:r>
            </w:hyperlink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Конструирование </w:t>
            </w:r>
            <w:proofErr w:type="spellStart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мультикоптерных</w:t>
            </w:r>
            <w:proofErr w:type="spellEnd"/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аппаратов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D114D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14D7">
              <w:rPr>
                <w:rFonts w:ascii="Times New Roman" w:hAnsi="Times New Roman" w:cs="Times New Roman"/>
                <w:lang w:val="ru-RU"/>
              </w:rPr>
              <w:t>Урок «</w:t>
            </w:r>
            <w:proofErr w:type="spellStart"/>
            <w:r w:rsidRPr="00D114D7">
              <w:rPr>
                <w:rFonts w:ascii="Times New Roman" w:hAnsi="Times New Roman" w:cs="Times New Roman"/>
                <w:lang w:val="ru-RU"/>
              </w:rPr>
              <w:t>Мультикоптеры</w:t>
            </w:r>
            <w:proofErr w:type="spellEnd"/>
            <w:r w:rsidRPr="00D114D7">
              <w:rPr>
                <w:rFonts w:ascii="Times New Roman" w:hAnsi="Times New Roman" w:cs="Times New Roman"/>
                <w:lang w:val="ru-RU"/>
              </w:rPr>
              <w:t xml:space="preserve">.» (МЭШ) </w:t>
            </w:r>
            <w:hyperlink r:id="rId40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https://uchebnik.mos.ru/material_view/lesson_templates/476355?menuReferrer=catalogue</w:t>
              </w:r>
            </w:hyperlink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Урок «</w:t>
            </w:r>
            <w:r w:rsidRPr="008C6320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Виды конструкций и обеспечение их функциональности» (МЭШ) </w:t>
            </w:r>
            <w:hyperlink r:id="rId41" w:history="1">
              <w:r w:rsidRPr="008C6320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https://uchebnik.mos.ru/material_view/atomic_objects/11557144?menuReferrer=catalogue</w:t>
              </w:r>
            </w:hyperlink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C6320">
              <w:rPr>
                <w:color w:val="000000"/>
                <w:sz w:val="22"/>
                <w:szCs w:val="22"/>
              </w:rPr>
              <w:t>Урок «</w:t>
            </w:r>
            <w:r w:rsidRPr="008C6320">
              <w:rPr>
                <w:color w:val="333333"/>
                <w:sz w:val="22"/>
                <w:szCs w:val="22"/>
                <w:shd w:val="clear" w:color="auto" w:fill="FFFFFF"/>
              </w:rPr>
              <w:t>Р</w:t>
            </w:r>
            <w:r w:rsidRPr="00D114D7">
              <w:rPr>
                <w:sz w:val="22"/>
                <w:szCs w:val="22"/>
                <w:shd w:val="clear" w:color="auto" w:fill="FFFFFF"/>
              </w:rPr>
              <w:t>обототехника</w:t>
            </w:r>
            <w:r w:rsidRPr="008C6320">
              <w:rPr>
                <w:color w:val="000000"/>
                <w:sz w:val="22"/>
                <w:szCs w:val="22"/>
              </w:rPr>
              <w:t xml:space="preserve">» (МЭШ) </w:t>
            </w:r>
            <w:hyperlink r:id="rId42" w:tooltip="https://uchebnik.mos.ru/material_view/lesson_templates/466784?menuReferrer=catalogue" w:history="1">
              <w:r w:rsidRPr="008C6320">
                <w:rPr>
                  <w:rStyle w:val="a3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</w:p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8C6320">
              <w:rPr>
                <w:color w:val="000000"/>
                <w:sz w:val="22"/>
                <w:szCs w:val="22"/>
              </w:rPr>
              <w:t>Урок «</w:t>
            </w:r>
            <w:r w:rsidRPr="00D114D7">
              <w:rPr>
                <w:sz w:val="22"/>
                <w:szCs w:val="22"/>
                <w:shd w:val="clear" w:color="auto" w:fill="FFFFFF"/>
              </w:rPr>
              <w:t>Проект</w:t>
            </w:r>
            <w:r w:rsidRPr="00D114D7">
              <w:rPr>
                <w:sz w:val="22"/>
                <w:szCs w:val="22"/>
              </w:rPr>
              <w:t>» (МЭШ</w:t>
            </w:r>
            <w:r w:rsidRPr="008C6320">
              <w:rPr>
                <w:color w:val="000000"/>
                <w:sz w:val="22"/>
                <w:szCs w:val="22"/>
              </w:rPr>
              <w:t xml:space="preserve">) </w:t>
            </w:r>
            <w:hyperlink r:id="rId43" w:tooltip="https://uchebnik.mos.ru/material_view/lesson_templates/1263989?menuReferrer=catalogue" w:history="1">
              <w:r w:rsidRPr="008C6320">
                <w:rPr>
                  <w:rStyle w:val="a3"/>
                  <w:sz w:val="22"/>
                  <w:szCs w:val="22"/>
                </w:rPr>
                <w:t>https://uchebnik.mos.ru/material_view/lesson_templates/1263989?menuReferrer=catalogue</w:t>
              </w:r>
            </w:hyperlink>
            <w:r w:rsidRPr="008C63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«Введение в робототехнику» (МЭШ) </w:t>
            </w:r>
            <w:hyperlink r:id="rId44" w:tooltip="https://uchebnik.mos.ru/material_view/lesson_templates/475504?menuReferrer=catalogue" w:history="1">
              <w:r w:rsidRPr="008C6320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https://uchebnik.mos.ru/material_view/lesson_templates/475504?menuReferrer=catalogue</w:t>
              </w:r>
            </w:hyperlink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Особенности сельскохозяйственного производства региона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8C6320">
              <w:rPr>
                <w:b w:val="0"/>
                <w:sz w:val="22"/>
                <w:szCs w:val="22"/>
              </w:rPr>
              <w:t>Урок «</w:t>
            </w:r>
            <w:r w:rsidRPr="00D114D7">
              <w:rPr>
                <w:b w:val="0"/>
                <w:sz w:val="22"/>
                <w:szCs w:val="22"/>
              </w:rPr>
              <w:t xml:space="preserve">Производство. Объекты сельскохозяйственных технологий как предмет труда» (МЭШ) </w:t>
            </w:r>
            <w:hyperlink r:id="rId45" w:history="1">
              <w:r w:rsidRPr="008C6320">
                <w:rPr>
                  <w:rStyle w:val="a3"/>
                  <w:b w:val="0"/>
                  <w:sz w:val="22"/>
                  <w:szCs w:val="22"/>
                </w:rPr>
                <w:t>https://uchebnik.mos.ru/material/lesson_template-1735621?menuReferrer=catalogue</w:t>
              </w:r>
            </w:hyperlink>
            <w:r w:rsidRPr="008C6320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Агропромышленные комплексы в регионе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D114D7">
              <w:rPr>
                <w:b w:val="0"/>
                <w:sz w:val="22"/>
                <w:szCs w:val="22"/>
              </w:rPr>
              <w:t xml:space="preserve">Урок «Промышленное и сельскохозяйственное сырьё. Вторичное сырьё и полуфабрикаты» (МЭШ) </w:t>
            </w:r>
            <w:hyperlink r:id="rId46" w:history="1">
              <w:r w:rsidRPr="008C6320">
                <w:rPr>
                  <w:rStyle w:val="a3"/>
                  <w:b w:val="0"/>
                  <w:sz w:val="22"/>
                  <w:szCs w:val="22"/>
                </w:rPr>
                <w:t>https://uchebnik.mos.ru/material/lesson_template-1709617?menuReferrer=catalogue</w:t>
              </w:r>
            </w:hyperlink>
            <w:r w:rsidRPr="008C6320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lang w:val="ru-RU"/>
              </w:rPr>
              <w:t>Урок «</w:t>
            </w:r>
            <w:r w:rsidRPr="008C6320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Промышленная робототехника» (МЭШ) </w:t>
            </w:r>
            <w:hyperlink r:id="rId47" w:history="1">
              <w:r w:rsidRPr="008C6320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https://uchebnik.mos.ru/material_view/atomic_objects/11407608?menuReferrer=catalogue</w:t>
              </w:r>
            </w:hyperlink>
            <w:r w:rsidRPr="008C6320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114D7">
              <w:rPr>
                <w:rFonts w:ascii="Times New Roman" w:hAnsi="Times New Roman" w:cs="Times New Roman"/>
                <w:lang w:val="ru-RU"/>
              </w:rPr>
              <w:t>Видео «</w:t>
            </w:r>
            <w:r w:rsidRPr="00D114D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Выращивание грибов» (МЭШ) </w:t>
            </w:r>
            <w:hyperlink r:id="rId48" w:history="1">
              <w:r w:rsidRPr="008C6320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https://uchebnik.mos.ru/material_view/atomic_objects/9488675?menuReferrer=catalogue</w:t>
              </w:r>
            </w:hyperlink>
            <w:r w:rsidRPr="008C6320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Животноводческие предприятия. Практическая </w:t>
            </w: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«Анализ функционирования животноводческих комплексов региона»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114D7">
              <w:rPr>
                <w:b w:val="0"/>
                <w:sz w:val="22"/>
                <w:szCs w:val="22"/>
              </w:rPr>
              <w:t xml:space="preserve">Урок «Животный мир в </w:t>
            </w:r>
            <w:proofErr w:type="spellStart"/>
            <w:r w:rsidRPr="00D114D7">
              <w:rPr>
                <w:b w:val="0"/>
                <w:sz w:val="22"/>
                <w:szCs w:val="22"/>
              </w:rPr>
              <w:t>техносфере</w:t>
            </w:r>
            <w:proofErr w:type="spellEnd"/>
            <w:r w:rsidRPr="00D114D7">
              <w:rPr>
                <w:b w:val="0"/>
                <w:sz w:val="22"/>
                <w:szCs w:val="22"/>
              </w:rPr>
              <w:t xml:space="preserve">» (МЭШ) </w:t>
            </w:r>
            <w:hyperlink r:id="rId49" w:history="1">
              <w:r w:rsidRPr="008C6320">
                <w:rPr>
                  <w:rStyle w:val="a3"/>
                  <w:b w:val="0"/>
                  <w:sz w:val="22"/>
                  <w:szCs w:val="22"/>
                </w:rPr>
                <w:t>https://uchebnik.mos.ru/material/lesson_template-1667877?menuReferrer=catalogue</w:t>
              </w:r>
            </w:hyperlink>
            <w:r w:rsidRPr="008C6320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D114D7">
              <w:rPr>
                <w:b w:val="0"/>
                <w:sz w:val="22"/>
                <w:szCs w:val="22"/>
              </w:rPr>
              <w:t>Урок «</w:t>
            </w:r>
            <w:proofErr w:type="spellStart"/>
            <w:r w:rsidRPr="00D114D7">
              <w:rPr>
                <w:b w:val="0"/>
                <w:sz w:val="22"/>
                <w:szCs w:val="22"/>
              </w:rPr>
              <w:t>Геоэкологические</w:t>
            </w:r>
            <w:proofErr w:type="spellEnd"/>
            <w:r w:rsidRPr="00D114D7">
              <w:rPr>
                <w:b w:val="0"/>
                <w:sz w:val="22"/>
                <w:szCs w:val="22"/>
              </w:rPr>
              <w:t xml:space="preserve"> проблемы сельского хозяйства» (МЭШ) </w:t>
            </w:r>
            <w:hyperlink r:id="rId50" w:history="1">
              <w:r w:rsidRPr="008C6320">
                <w:rPr>
                  <w:rStyle w:val="a3"/>
                  <w:b w:val="0"/>
                  <w:sz w:val="22"/>
                  <w:szCs w:val="22"/>
                </w:rPr>
                <w:t>https://uchebnik.mos.ru/material_view/atomic_objects/11800555?menuReferrer=catalogue</w:t>
              </w:r>
            </w:hyperlink>
            <w:r w:rsidRPr="008C6320">
              <w:rPr>
                <w:b w:val="0"/>
                <w:color w:val="333333"/>
                <w:sz w:val="22"/>
                <w:szCs w:val="22"/>
              </w:rPr>
              <w:t xml:space="preserve"> </w:t>
            </w:r>
          </w:p>
        </w:tc>
      </w:tr>
      <w:tr w:rsidR="008E4F57" w:rsidRPr="008C6320" w:rsidTr="00D114D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4F57" w:rsidRPr="008C6320" w:rsidRDefault="008E4F57" w:rsidP="008C6320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</w:tc>
      </w:tr>
      <w:tr w:rsidR="00E5757E" w:rsidRPr="008C6320" w:rsidTr="00D114D7">
        <w:trPr>
          <w:trHeight w:val="144"/>
        </w:trPr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757E" w:rsidRPr="008C6320" w:rsidRDefault="00E5757E" w:rsidP="008C63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320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5757E" w:rsidRPr="008C6320" w:rsidRDefault="00E5757E" w:rsidP="008C63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5757E" w:rsidRPr="008C6320" w:rsidRDefault="00E5757E" w:rsidP="00D114D7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E5757E" w:rsidRPr="008C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87"/>
    <w:rsid w:val="002F6019"/>
    <w:rsid w:val="00355FA3"/>
    <w:rsid w:val="00391D87"/>
    <w:rsid w:val="00484232"/>
    <w:rsid w:val="008C6320"/>
    <w:rsid w:val="008E4F57"/>
    <w:rsid w:val="00AE2DC8"/>
    <w:rsid w:val="00C66DDE"/>
    <w:rsid w:val="00D114D7"/>
    <w:rsid w:val="00E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7E"/>
    <w:rPr>
      <w:lang w:val="en-US"/>
    </w:rPr>
  </w:style>
  <w:style w:type="paragraph" w:styleId="3">
    <w:name w:val="heading 3"/>
    <w:basedOn w:val="a"/>
    <w:link w:val="30"/>
    <w:uiPriority w:val="9"/>
    <w:qFormat/>
    <w:rsid w:val="008E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F57"/>
    <w:rPr>
      <w:color w:val="0000FF" w:themeColor="hyperlink"/>
      <w:u w:val="single"/>
    </w:rPr>
  </w:style>
  <w:style w:type="paragraph" w:customStyle="1" w:styleId="docdata">
    <w:name w:val="docdata"/>
    <w:aliases w:val="docy,v5,2259,bqiaagaaeyqcaaagiaiaaapgbwaabdqhaaaaaaaaaaaaaaaaaaaaaaaaaaaaaaaaaaaaaaaaaaaaaaaaaaaaaaaaaaaaaaaaaaaaaaaaaaaaaaaaaaaaaaaaaaaaaaaaaaaaaaaaaaaaaaaaaaaaaaaaaaaaaaaaaaaaaaaaaaaaaaaaaaaaaaaaaaaaaaaaaaaaaaaaaaaaaaaaaaaaaaaaaaaaaaaaaaaaaaaa"/>
    <w:basedOn w:val="a"/>
    <w:rsid w:val="008E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898">
    <w:name w:val="2898"/>
    <w:aliases w:val="bqiaagaaeyqcaaagiaiaaanfcgaabvmkaaaaaaaaaaaaaaaaaaaaaaaaaaaaaaaaaaaaaaaaaaaaaaaaaaaaaaaaaaaaaaaaaaaaaaaaaaaaaaaaaaaaaaaaaaaaaaaaaaaaaaaaaaaaaaaaaaaaaaaaaaaaaaaaaaaaaaaaaaaaaaaaaaaaaaaaaaaaaaaaaaaaaaaaaaaaaaaaaaaaaaaaaaaaaaaaaaaaaaaa"/>
    <w:basedOn w:val="a0"/>
    <w:rsid w:val="008E4F57"/>
  </w:style>
  <w:style w:type="character" w:customStyle="1" w:styleId="2635">
    <w:name w:val="2635"/>
    <w:aliases w:val="bqiaagaaeyqcaaagiaiaaam+cqaabuwjaaaaaaaaaaaaaaaaaaaaaaaaaaaaaaaaaaaaaaaaaaaaaaaaaaaaaaaaaaaaaaaaaaaaaaaaaaaaaaaaaaaaaaaaaaaaaaaaaaaaaaaaaaaaaaaaaaaaaaaaaaaaaaaaaaaaaaaaaaaaaaaaaaaaaaaaaaaaaaaaaaaaaaaaaaaaaaaaaaaaaaaaaaaaaaaaaaaaaaaa"/>
    <w:basedOn w:val="a0"/>
    <w:rsid w:val="008E4F57"/>
  </w:style>
  <w:style w:type="character" w:customStyle="1" w:styleId="30">
    <w:name w:val="Заголовок 3 Знак"/>
    <w:basedOn w:val="a0"/>
    <w:link w:val="3"/>
    <w:uiPriority w:val="9"/>
    <w:rsid w:val="008E4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7E"/>
    <w:rPr>
      <w:lang w:val="en-US"/>
    </w:rPr>
  </w:style>
  <w:style w:type="paragraph" w:styleId="3">
    <w:name w:val="heading 3"/>
    <w:basedOn w:val="a"/>
    <w:link w:val="30"/>
    <w:uiPriority w:val="9"/>
    <w:qFormat/>
    <w:rsid w:val="008E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F57"/>
    <w:rPr>
      <w:color w:val="0000FF" w:themeColor="hyperlink"/>
      <w:u w:val="single"/>
    </w:rPr>
  </w:style>
  <w:style w:type="paragraph" w:customStyle="1" w:styleId="docdata">
    <w:name w:val="docdata"/>
    <w:aliases w:val="docy,v5,2259,bqiaagaaeyqcaaagiaiaaapgbwaabdqhaaaaaaaaaaaaaaaaaaaaaaaaaaaaaaaaaaaaaaaaaaaaaaaaaaaaaaaaaaaaaaaaaaaaaaaaaaaaaaaaaaaaaaaaaaaaaaaaaaaaaaaaaaaaaaaaaaaaaaaaaaaaaaaaaaaaaaaaaaaaaaaaaaaaaaaaaaaaaaaaaaaaaaaaaaaaaaaaaaaaaaaaaaaaaaaaaaaaaaaa"/>
    <w:basedOn w:val="a"/>
    <w:rsid w:val="008E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898">
    <w:name w:val="2898"/>
    <w:aliases w:val="bqiaagaaeyqcaaagiaiaaanfcgaabvmkaaaaaaaaaaaaaaaaaaaaaaaaaaaaaaaaaaaaaaaaaaaaaaaaaaaaaaaaaaaaaaaaaaaaaaaaaaaaaaaaaaaaaaaaaaaaaaaaaaaaaaaaaaaaaaaaaaaaaaaaaaaaaaaaaaaaaaaaaaaaaaaaaaaaaaaaaaaaaaaaaaaaaaaaaaaaaaaaaaaaaaaaaaaaaaaaaaaaaaaa"/>
    <w:basedOn w:val="a0"/>
    <w:rsid w:val="008E4F57"/>
  </w:style>
  <w:style w:type="character" w:customStyle="1" w:styleId="2635">
    <w:name w:val="2635"/>
    <w:aliases w:val="bqiaagaaeyqcaaagiaiaaam+cqaabuwjaaaaaaaaaaaaaaaaaaaaaaaaaaaaaaaaaaaaaaaaaaaaaaaaaaaaaaaaaaaaaaaaaaaaaaaaaaaaaaaaaaaaaaaaaaaaaaaaaaaaaaaaaaaaaaaaaaaaaaaaaaaaaaaaaaaaaaaaaaaaaaaaaaaaaaaaaaaaaaaaaaaaaaaaaaaaaaaaaaaaaaaaaaaaaaaaaaaaaaaa"/>
    <w:basedOn w:val="a0"/>
    <w:rsid w:val="008E4F57"/>
  </w:style>
  <w:style w:type="character" w:customStyle="1" w:styleId="30">
    <w:name w:val="Заголовок 3 Знак"/>
    <w:basedOn w:val="a0"/>
    <w:link w:val="3"/>
    <w:uiPriority w:val="9"/>
    <w:rsid w:val="008E4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8/8/" TargetMode="External"/><Relationship Id="rId1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6" Type="http://schemas.openxmlformats.org/officeDocument/2006/relationships/hyperlink" Target="https://uchebnik.mos.ru/material_view/lesson_templates/1685385?menuReferrer=catalogue" TargetMode="External"/><Relationship Id="rId39" Type="http://schemas.openxmlformats.org/officeDocument/2006/relationships/hyperlink" Target="https://uchebnik.mos.ru/material_view/atomic_objects/11407608?menuReferrer=catalog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48/8/" TargetMode="External"/><Relationship Id="rId34" Type="http://schemas.openxmlformats.org/officeDocument/2006/relationships/hyperlink" Target="https://uchebnik.mos.ru/material_view/lesson_templates/804060?menuReferrer=catalogue" TargetMode="External"/><Relationship Id="rId42" Type="http://schemas.openxmlformats.org/officeDocument/2006/relationships/hyperlink" Target="https://uchebnik.mos.ru/material_view/lesson_templates/466784?menuReferrer=catalogue" TargetMode="External"/><Relationship Id="rId47" Type="http://schemas.openxmlformats.org/officeDocument/2006/relationships/hyperlink" Target="https://uchebnik.mos.ru/material_view/atomic_objects/11407608?menuReferrer=catalogue" TargetMode="External"/><Relationship Id="rId50" Type="http://schemas.openxmlformats.org/officeDocument/2006/relationships/hyperlink" Target="https://uchebnik.mos.ru/material_view/atomic_objects/11800555?menuReferrer=catalogue" TargetMode="External"/><Relationship Id="rId7" Type="http://schemas.openxmlformats.org/officeDocument/2006/relationships/hyperlink" Target="https://resh.edu.ru/subject/48/8/" TargetMode="External"/><Relationship Id="rId1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7" Type="http://schemas.openxmlformats.org/officeDocument/2006/relationships/hyperlink" Target="https://resh.edu.ru/subject/48/8/" TargetMode="External"/><Relationship Id="rId25" Type="http://schemas.openxmlformats.org/officeDocument/2006/relationships/hyperlink" Target="https://resh.edu.ru/subject/lesson/3318/start/" TargetMode="External"/><Relationship Id="rId33" Type="http://schemas.openxmlformats.org/officeDocument/2006/relationships/hyperlink" Target="https://uchebnik.mos.ru/material_view/atomic_objects/11304659?menuReferrer=catalogue" TargetMode="External"/><Relationship Id="rId38" Type="http://schemas.openxmlformats.org/officeDocument/2006/relationships/hyperlink" Target="https://uchebnik.mos.ru/material_view/atomic_objects/11557144?menuReferrer=catalogue" TargetMode="External"/><Relationship Id="rId46" Type="http://schemas.openxmlformats.org/officeDocument/2006/relationships/hyperlink" Target="https://uchebnik.mos.ru/material/lesson_template-1709617?menuReferrer=catalog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9" Type="http://schemas.openxmlformats.org/officeDocument/2006/relationships/hyperlink" Target="https://uchebnik.mos.ru/material_view/lesson_templates/1688315?menuReferrer=catalogue" TargetMode="External"/><Relationship Id="rId41" Type="http://schemas.openxmlformats.org/officeDocument/2006/relationships/hyperlink" Target="https://uchebnik.mos.ru/material_view/atomic_objects/11557144?menuReferrer=catalogu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" Type="http://schemas.openxmlformats.org/officeDocument/2006/relationships/hyperlink" Target="https://resh.edu.ru/subject/48/8/" TargetMode="External"/><Relationship Id="rId24" Type="http://schemas.openxmlformats.org/officeDocument/2006/relationships/hyperlink" Target="https://resh.edu.ru/subject/lesson/3314/start/" TargetMode="External"/><Relationship Id="rId32" Type="http://schemas.openxmlformats.org/officeDocument/2006/relationships/hyperlink" Target="https://uchebnik.mos.ru/material_view/lesson_templates/956607?menuReferrer=catalogue" TargetMode="External"/><Relationship Id="rId37" Type="http://schemas.openxmlformats.org/officeDocument/2006/relationships/hyperlink" Target="https://uchebnik.mos.ru/material_view/atomic_objects/11648030?menuReferrer=catalogue" TargetMode="External"/><Relationship Id="rId40" Type="http://schemas.openxmlformats.org/officeDocument/2006/relationships/hyperlink" Target="https://uchebnik.mos.ru/material_view/lesson_templates/476355?menuReferrer=catalogue" TargetMode="External"/><Relationship Id="rId45" Type="http://schemas.openxmlformats.org/officeDocument/2006/relationships/hyperlink" Target="https://uchebnik.mos.ru/material/lesson_template-1735621?menuReferrer=catalogue" TargetMode="External"/><Relationship Id="rId5" Type="http://schemas.openxmlformats.org/officeDocument/2006/relationships/hyperlink" Target="https://resh.edu.ru/subject/48/8/" TargetMode="External"/><Relationship Id="rId15" Type="http://schemas.openxmlformats.org/officeDocument/2006/relationships/hyperlink" Target="https://resh.edu.ru/subject/48/8/" TargetMode="External"/><Relationship Id="rId23" Type="http://schemas.openxmlformats.org/officeDocument/2006/relationships/hyperlink" Target="https://resh.edu.ru/subject/lesson/2725/start/" TargetMode="External"/><Relationship Id="rId28" Type="http://schemas.openxmlformats.org/officeDocument/2006/relationships/hyperlink" Target="https://uchebnik.mos.ru/material_view/lesson_templates/1062106?menuReferrer=catalogue" TargetMode="External"/><Relationship Id="rId36" Type="http://schemas.openxmlformats.org/officeDocument/2006/relationships/hyperlink" Target="https://resh.edu.ru/subject/lesson/3316/start/" TargetMode="External"/><Relationship Id="rId49" Type="http://schemas.openxmlformats.org/officeDocument/2006/relationships/hyperlink" Target="https://uchebnik.mos.ru/material/lesson_template-1667877?menuReferrer=catalogue" TargetMode="External"/><Relationship Id="rId1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9" Type="http://schemas.openxmlformats.org/officeDocument/2006/relationships/hyperlink" Target="https://resh.edu.ru/subject/48/8/" TargetMode="External"/><Relationship Id="rId31" Type="http://schemas.openxmlformats.org/officeDocument/2006/relationships/hyperlink" Target="https://uchebnik.mos.ru/material_view/lesson_templates/2262194?menuReferrer=catalogue" TargetMode="External"/><Relationship Id="rId44" Type="http://schemas.openxmlformats.org/officeDocument/2006/relationships/hyperlink" Target="https://uchebnik.mos.ru/material_view/lesson_templates/475504?menuReferrer=catalogue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8/8/" TargetMode="External"/><Relationship Id="rId1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7" Type="http://schemas.openxmlformats.org/officeDocument/2006/relationships/hyperlink" Target="https://uchebnik.mos.ru/material_view/lesson_templates/1056502?menuReferrer=catalogue" TargetMode="External"/><Relationship Id="rId30" Type="http://schemas.openxmlformats.org/officeDocument/2006/relationships/hyperlink" Target="https://uchebnik.mos.ru/material_view/atomic_objects/11301300?menuReferrer=catalogue" TargetMode="External"/><Relationship Id="rId35" Type="http://schemas.openxmlformats.org/officeDocument/2006/relationships/hyperlink" Target="https://uchebnik.mos.ru/material_view/lesson_templates/2297727?menuReferrer=catalogue" TargetMode="External"/><Relationship Id="rId43" Type="http://schemas.openxmlformats.org/officeDocument/2006/relationships/hyperlink" Target="https://uchebnik.mos.ru/material_view/lesson_templates/1263989?menuReferrer=catalogue" TargetMode="External"/><Relationship Id="rId48" Type="http://schemas.openxmlformats.org/officeDocument/2006/relationships/hyperlink" Target="https://uchebnik.mos.ru/material_view/atomic_objects/9488675?menuReferrer=catalogue" TargetMode="External"/><Relationship Id="rId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User</cp:lastModifiedBy>
  <cp:revision>7</cp:revision>
  <dcterms:created xsi:type="dcterms:W3CDTF">2024-07-29T16:11:00Z</dcterms:created>
  <dcterms:modified xsi:type="dcterms:W3CDTF">2024-07-31T13:52:00Z</dcterms:modified>
</cp:coreProperties>
</file>