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0D" w:rsidRPr="00D42F7D" w:rsidRDefault="0087340D" w:rsidP="004A23D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D42F7D">
        <w:rPr>
          <w:rFonts w:ascii="Times New Roman" w:hAnsi="Times New Roman" w:cs="Times New Roman"/>
          <w:b/>
          <w:color w:val="000000"/>
          <w:sz w:val="24"/>
          <w:lang w:val="ru-RU"/>
        </w:rPr>
        <w:t>ТЕМАТИЧЕСКОЕ ПЛАНИРОВАНИЕ</w:t>
      </w:r>
    </w:p>
    <w:p w:rsidR="004A23DD" w:rsidRPr="00D42F7D" w:rsidRDefault="0087340D" w:rsidP="004A23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D42F7D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7 КЛАСС </w:t>
      </w:r>
    </w:p>
    <w:p w:rsidR="0087340D" w:rsidRPr="00D42F7D" w:rsidRDefault="0087340D" w:rsidP="004A23D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D42F7D">
        <w:rPr>
          <w:rFonts w:ascii="Times New Roman" w:hAnsi="Times New Roman" w:cs="Times New Roman"/>
          <w:b/>
          <w:color w:val="000000"/>
          <w:sz w:val="24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1502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709"/>
        <w:gridCol w:w="992"/>
        <w:gridCol w:w="992"/>
        <w:gridCol w:w="3119"/>
        <w:gridCol w:w="6095"/>
      </w:tblGrid>
      <w:tr w:rsidR="004A23DD" w:rsidRPr="004A23DD" w:rsidTr="0064072D">
        <w:trPr>
          <w:trHeight w:val="144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4A23DD" w:rsidRPr="004A23DD" w:rsidTr="0064072D">
        <w:trPr>
          <w:trHeight w:val="144"/>
        </w:trPr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историей развития дизайна; – характеризовать сферы (направления) дизайна; – анализировать этапы работы над дизайн-проектом; – изучать эстетическую ценность промышленных изделий; – называть и характеризовать народные промыслы и ремесла России; – характеризовать профессии инженер, дизайнер. Практическая деятельность: – описывать технологию создания изделия народного промысла из древесины, металла, текстиля (по выбору); разрабатывать дизайн-проект изделия, имеющего прикладную и эстетическую ценность.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цифровые технологии; – приводить примеры использования цифровых технологий в производственной деятельности человека; – различать автоматизацию и цифровизацию производства; – оценивать области применения технологий, понимать их возможности и ограничения; – оценивать условия и риски применимости технологий с позиций экологических последствий. Практическая деятельность: – выявлять экологические проблемы; – описывать применение цифровых технологий на производстве (по выбору).</w:t>
            </w: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4A23DD" w:rsidRPr="004A23D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</w:t>
              </w:r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знакомиться с видами моделей; – анализировать виды графических моделей; – характеризовать понятие «конструкторская документация»; – изучать правила оформления конструкторской документации в соответствии с ЕСКД; – различать конструктивные </w:t>
            </w: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>элементы деталей. Практическая деятельность: – читать сборочные чертежи.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функции и инструменты САПР; – изучать приемы работы в САПР; – анализировать последовательность выполнения чертежей из конструкционных материалов; – оценивать графические модели; – характеризовать профессии, связанные с 3D-моделированием и макетированием. Практическая деятельность: – создавать чертеж в САПР; – устанавливать заданный формат и ориентацию листа; – заполнять основную надпись; – строить графические изображения; – выполнять сборочный чертеж.</w:t>
            </w: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D42F7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3D-моделирование, прототипирование, макетирование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64072D" w:rsidRPr="00D42F7D" w:rsidTr="0039592B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64072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64072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64072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64072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виды макетов; – определять размеры макета, материалы и инструменты; – называть и характеризовать виды, свойства и назначение моделей; – называть виды макетов и их назначение; – изучать материалы и инструменты для макетирования. Практическая деятельность: – разрабатывать графическую документацию; – выполнять эскиз макета; – выполнять развертку макета; – разрабатывать графическую документацию.</w:t>
            </w:r>
          </w:p>
        </w:tc>
      </w:tr>
      <w:tr w:rsidR="0064072D" w:rsidRPr="004A23DD" w:rsidTr="0039592B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интерфейс программы; знакомиться с инструментами программы; – характеризовать профессию макетчик. Практическая деятельность: – редактировать готовые модели в программе.</w:t>
            </w: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D42F7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обработки композиционных материалов. Композиционные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материалы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</w:t>
              </w:r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исследовать и анализировать свойства современных конструкционных материалов; – выбирать инструменты и оборудование, необходимые для изготовления проектного изделия; – выбирать материалы на основе анализа их свойств, необходимые для изготовления </w:t>
            </w: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>проектного изделия; – изучать приемы механической обработки конструкционных материалов. Практическая деятельность: – применять технологии механической обработки конструкционных материалов; – выполнять этапы учебного проекта; – составлять технологическую карту по выполнению проекта; – осуществлять изготовление субъективно нового продукта, опираясь на общую технологическую схему.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технологии механической обработки металлов с помощью станков; – характеризовать способы обработки материалов на разных станках; – определять материалы, инструменты и приспособления для станочной обработки металлов; – анализировать технологии выполнения изделия. Практическая деятельность: – осуществлять изготовление субъективно нового продукта, опираясь на общую технологическую схему; – выполнять проектное изделие по технологической карте; – организовать рабочее место; – выполнять уборку рабочего места.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пластмассы и другие современные материалы; – анализировать свойства современных материалов, возможность применения в быту и на производстве; – перечислять технологии отделки и декорирования проектного изделия; – называть и аргументированно объяснять использование материалов и инструментов. Практическая деятельность: – выполнять проектное изделие по технологической карте; – осуществлять доступными средствами контроль качества изготавливаемого изделия.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 из конструкционных материалов; – анализировать результаты проектной деятельности; – характеризовать профессии, в области получения и применения современных материалов, наноматериалов. Практическая деятельность: – составлять доклад к защите творческого проекта; – предъявлять проектное изделие; – завершать изготовление проектного изделия; – оформлять паспорт проекта; – защищать </w:t>
            </w: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>творческий проект.</w:t>
            </w:r>
          </w:p>
        </w:tc>
      </w:tr>
      <w:tr w:rsidR="004A23DD" w:rsidRPr="004A23D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и самоанализ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результатов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пищевую ценность рыбы, морепродуктов продуктов; – определять свежесть рыбы органолептическими методами; – определять срок годности рыбных консервов; – изучать технологии приготовления блюд из рыбы; – определять качество термической обработки рыбных блюд; – определять свежесть мяса органолептическими методами; – изучать технологии приготовления из мяса животных, мяса птицы; – определять качество термической обработки блюд из мяса; – характеризовать профессии: повар, технолог общественного питания, их востребованность на рынке труда. Практическая деятельность: – знать и называть пищевую ценность рыбы, мяса животных, мяса птицы; – определять качество рыбы, мяса животных, мяса птицы; – определять этапы командного проекта; – выполнять обоснование проекта; – выполнять проект по разработанным этапам; – защищать групповой проект.</w:t>
            </w:r>
          </w:p>
        </w:tc>
      </w:tr>
      <w:tr w:rsidR="0064072D" w:rsidRPr="00D42F7D" w:rsidTr="00B23DF5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64072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64072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64072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64072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поясной и плечевой одежды; – характеризовать конструктивные особенности плечевой и поясной одежды; – анализировать свойства тканей и выбирать с учетом эксплуатации изделия (одежды). Практическая деятельность: – выбирать текстильные материалы для изделий с учетом их эксплуатации; – выполнять чертежи выкроек швейного изделия.</w:t>
            </w:r>
          </w:p>
        </w:tc>
      </w:tr>
      <w:tr w:rsidR="0064072D" w:rsidRPr="004A23DD" w:rsidTr="00B23DF5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4.8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2D" w:rsidRPr="004A23DD" w:rsidRDefault="0064072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профессии, связанные с производством одежды. Практическая деятельность: – оценивать качество швейного изделия.</w:t>
            </w: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26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Промышленные и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бытовые роботы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характеризовать назначение </w:t>
            </w: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>промышленных роботов; – классифицировать промышленных роботов по основным параметрам; – классифицировать конструкции бытовых роботов по их функциональным возможностям, приспособляемости к внешним условиям и др.; – приводить примеры интегрированных сред разработки. Практическая деятельность: – изучать (составлять) схему сборки модели роботов; – строить цепочки команд c использованием операторов ввода-вывода; – осуществлять настройку программы для работы с конкретным контроллером; – тестировать подключенные устройства; – загружать программу на робота; – преобразовывать запись алгоритма из одной формы в другую.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Алгоритмизация и программирование роботов.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готовые программы; – выделять этапы решения задачи; – анализировать алгоритмические структуры «Цикл», «Ветвление»; – анализировать логические операторы и операторы сравнения. Практическая деятельность: – строить цепочки команд, дающих нужный результат при конкретных исходных данных; – программировать управление собранными моделями.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виды каналов связи; – анализировать каналы связи дистанционного управления; – изучать способы проводного и радиоуправления; – анализировать особенности взаимодействия нескольких роботов. Практическая деятельность: – осуществлять управление собранными моделями, определяя системы команд, необходимые для дистанционного управления роботами.</w:t>
            </w: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Растениеводство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4A23DD" w:rsidRPr="004A23D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</w:t>
              </w:r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анализировать традиционные и современные технологии выращивания сельскохозяйственных культур в регионе; – классифицировать культурные растения региона; – анализировать условия и факторы выращивания культурных растений в регионе. Практическая деятельность: – составлять </w:t>
            </w: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>перечень технологий выращивания растений в регионе.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виды почв; – анализировать состав почв; – классифицировать полезные дикорастущие растения региона; – характеризовать технологии заготовки дикорастущих растений; – характеризовать и различать грибы. Практическая деятельность: – изучать состав почв и их плодородие; – описывать технологии заготовки дикорастущих растений.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экологические проблемы региона; – характеризовать экологические проблемы; – характеризовать профессии в сельском хозяйстве, их социальную значимость. Практическая деятельность: – осуществлять сбор и систематизацию информации об экологических проблемах региона и их решении.</w:t>
            </w: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Животноводство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7.1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историю животноводства региона; – анализировать современные технологии выращивания животных; – характеризовать технологии выращивания и содержания сельскохозяйственных животных региона. Практическая деятельность: – составлять правила содержания домашних животных; – составлять перечень сельскохозяйственных предприятий региона.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7.2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особенности выращивания сельскохозяйственных животных (на примере региона); – анализировать результаты проектной деятельности; – характеризовать профессии, связанные с деятельностью животновода. Практическая деятельность: – разрабатывать проект в соответствии с общей схемой; – определять этапы проектной деятельности; – определять проблему, цель, ставить задачи; – анализировать ресурсы; – </w:t>
            </w:r>
            <w:r w:rsidRPr="004A23DD">
              <w:rPr>
                <w:rFonts w:ascii="Times New Roman" w:hAnsi="Times New Roman" w:cs="Times New Roman"/>
                <w:lang w:val="ru-RU"/>
              </w:rPr>
              <w:lastRenderedPageBreak/>
              <w:t>реализовывать проект; – анализировать управление качеством при реализации командного проекта; – использовать компьютерные программы поддержки проектной деятельности.</w:t>
            </w:r>
          </w:p>
        </w:tc>
      </w:tr>
      <w:tr w:rsidR="004A23DD" w:rsidRPr="00D42F7D" w:rsidTr="0064072D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4A23DD" w:rsidRPr="004A23DD" w:rsidRDefault="00461E72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4A23DD"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0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3D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0DCA" w:rsidRPr="004A23DD" w:rsidTr="0064072D">
        <w:trPr>
          <w:trHeight w:val="144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0DCA" w:rsidRPr="004A23DD" w:rsidRDefault="006A0DCA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DCA" w:rsidRPr="004A23DD" w:rsidRDefault="006A0DCA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7340D" w:rsidRPr="004A23DD" w:rsidRDefault="0087340D" w:rsidP="004A23DD">
      <w:pPr>
        <w:spacing w:after="0" w:line="240" w:lineRule="auto"/>
        <w:rPr>
          <w:rFonts w:ascii="Times New Roman" w:hAnsi="Times New Roman" w:cs="Times New Roman"/>
          <w:lang w:val="ru-RU"/>
        </w:rPr>
        <w:sectPr w:rsidR="0087340D" w:rsidRPr="004A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0D" w:rsidRPr="00D42F7D" w:rsidRDefault="0087340D" w:rsidP="004A23D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D42F7D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ПОУРОЧНОЕ ПЛАНИРОВАНИЕ</w:t>
      </w:r>
    </w:p>
    <w:p w:rsidR="004A23DD" w:rsidRPr="00D42F7D" w:rsidRDefault="0087340D" w:rsidP="004A23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D42F7D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7 КЛАСС </w:t>
      </w:r>
    </w:p>
    <w:p w:rsidR="0087340D" w:rsidRPr="00D42F7D" w:rsidRDefault="0087340D" w:rsidP="004A23D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D42F7D">
        <w:rPr>
          <w:rFonts w:ascii="Times New Roman" w:hAnsi="Times New Roman" w:cs="Times New Roman"/>
          <w:b/>
          <w:color w:val="000000"/>
          <w:sz w:val="24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10456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992"/>
        <w:gridCol w:w="992"/>
        <w:gridCol w:w="851"/>
        <w:gridCol w:w="3367"/>
      </w:tblGrid>
      <w:tr w:rsidR="0087340D" w:rsidRPr="004A23DD" w:rsidTr="0064072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</w:t>
            </w:r>
            <w:bookmarkStart w:id="0" w:name="_GoBack"/>
            <w:bookmarkEnd w:id="0"/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а урока 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highlight w:val="yellow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  <w:lang w:val="ru-RU"/>
              </w:rPr>
              <w:t xml:space="preserve">Дата изучения </w:t>
            </w:r>
          </w:p>
          <w:p w:rsidR="0087340D" w:rsidRPr="004A23DD" w:rsidRDefault="004A23DD" w:rsidP="004A23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highlight w:val="yellow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FF0000"/>
                <w:sz w:val="18"/>
                <w:highlight w:val="yellow"/>
                <w:lang w:val="ru-RU"/>
              </w:rPr>
              <w:t>НЕОБЯЗАТЕЛЬНО</w:t>
            </w: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4A23DD">
              <w:rPr>
                <w:color w:val="000000"/>
                <w:sz w:val="22"/>
                <w:szCs w:val="22"/>
              </w:rPr>
              <w:t xml:space="preserve">Урок «Культура производства» (РЭШ) </w:t>
            </w:r>
            <w:hyperlink r:id="rId47" w:tooltip="https://resh.edu.ru/subject/lesson/3304/start/" w:history="1">
              <w:r w:rsidRPr="004A23DD">
                <w:rPr>
                  <w:rStyle w:val="a3"/>
                  <w:sz w:val="22"/>
                  <w:szCs w:val="22"/>
                </w:rPr>
                <w:t>https://resh.edu.ru/subject/lesson/3304/start/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Style w:val="2302"/>
                <w:rFonts w:ascii="Times New Roman" w:hAnsi="Times New Roman" w:cs="Times New Roman"/>
                <w:color w:val="000000"/>
                <w:lang w:val="ru-RU"/>
              </w:rPr>
              <w:t xml:space="preserve">Урок «Дизайн-мышление» (МЭШ) </w:t>
            </w:r>
            <w:hyperlink r:id="rId48" w:tooltip="https://uchebnik.mos.ru/material_view/atomic_objects/11839036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https://uchebnik.mos.ru/material_view/atomic_objects/11839036?menuReferrer=catalogue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«Средства труда современного производства» (РЭШ) </w:t>
            </w:r>
            <w:hyperlink r:id="rId49" w:tooltip="https://resh.edu.ru/subject/lesson/3147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https://resh.edu.ru/subject/lesson/3147/start/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Цифровая фотокамера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50" w:tooltip="https://uchebnik.mos.ru/material_view/atomic_objects/7181630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https://uchebnik.mos.ru/material_view/atomic_objects/7181630?menuReferrer=catalogue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документация. Сборочный чертеж.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«Техническая и конструкторская документация в проекте» (РЭШ) </w:t>
            </w:r>
            <w:hyperlink r:id="rId51" w:tooltip="https://resh.edu.ru/subject/lesson/3306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https://resh.edu.ru/subject/lesson/3306/start/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«Технологическая документация в проекте» (РЭШ) </w:t>
            </w:r>
            <w:hyperlink r:id="rId52" w:tooltip="https://resh.edu.ru/subject/lesson/3305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https://resh.edu.ru/subject/lesson/3305/start/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Style w:val="2422"/>
                <w:rFonts w:ascii="Times New Roman" w:hAnsi="Times New Roman" w:cs="Times New Roman"/>
                <w:color w:val="000000"/>
                <w:lang w:val="ru-RU"/>
              </w:rPr>
              <w:t xml:space="preserve">Урок «Моделирование. Практическая работа №1: построение изделия c помощью САПР» (МЭШ) </w:t>
            </w:r>
            <w:hyperlink r:id="rId53" w:tooltip="https://uchebnik.mos.ru/material_view/lesson_templates/1056502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https://uchebnik.mos.ru/material_view/lesson_templates/1056502?menuReferrer=catalogue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Style w:val="2573"/>
                <w:rFonts w:ascii="Times New Roman" w:hAnsi="Times New Roman" w:cs="Times New Roman"/>
                <w:color w:val="000000"/>
                <w:lang w:val="ru-RU"/>
              </w:rPr>
              <w:t>Урок «Моделирование. Практическая работа №2. Построение чертежа с помощью САПР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.» (МЭШ) </w:t>
            </w:r>
            <w:hyperlink r:id="rId54" w:tooltip="https://uchebnik.mos.ru/material_view/lesson_templates/1062106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https://uchebnik.mos.ru/material_view/lesson_templates/1062106?menuReferrer=catalogue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Style w:val="268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Создание трехмерных моделей в программе Компас 3D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55" w:tooltip="https://uchebnik.mos.ru/material_view/lesson_templates/337054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https://uchebnik.mos.ru/material_view/lesson_templates/337054?menuReferrer=catalogue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«Построение геометрических фигур в чертежном редакторе»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>Урок «</w:t>
            </w:r>
            <w:r w:rsidRPr="004A23DD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4A23DD">
              <w:rPr>
                <w:color w:val="000000"/>
                <w:sz w:val="22"/>
                <w:szCs w:val="22"/>
              </w:rPr>
              <w:t xml:space="preserve">» (МЭШ) </w:t>
            </w:r>
            <w:hyperlink r:id="rId56" w:tooltip="https://uchebnik.mos.ru/material_view/lesson_templates/1056502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3D-моделирование и макетирование. Типы макетов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>Урок «</w:t>
            </w:r>
            <w:r w:rsidRPr="004A23DD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4A23DD">
              <w:rPr>
                <w:color w:val="000000"/>
                <w:sz w:val="22"/>
                <w:szCs w:val="22"/>
              </w:rPr>
              <w:t xml:space="preserve">» (МЭШ) </w:t>
            </w:r>
            <w:hyperlink r:id="rId57" w:tooltip="https://uchebnik.mos.ru/material_view/lesson_templates/1056502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Создание трехмерных моделей в программе Компас 3D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58" w:tooltip="https://uchebnik.mos.ru/material_view/lesson_templates/337054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https://uchebnik.mos.ru/material_view/lesson_templates/337054?menuReferrer=catalogue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>Урок «</w:t>
            </w:r>
            <w:r w:rsidRPr="004A23DD">
              <w:rPr>
                <w:color w:val="333333"/>
                <w:sz w:val="22"/>
                <w:szCs w:val="22"/>
                <w:shd w:val="clear" w:color="auto" w:fill="FFFFFF"/>
              </w:rPr>
              <w:t>Создание чертежей по 3D-моделям</w:t>
            </w:r>
            <w:r w:rsidRPr="004A23DD">
              <w:rPr>
                <w:color w:val="000000"/>
                <w:sz w:val="22"/>
                <w:szCs w:val="22"/>
              </w:rPr>
              <w:t xml:space="preserve">» (МЭШ) </w:t>
            </w:r>
            <w:hyperlink r:id="rId59" w:tooltip="https://uchebnik.mos.ru/material_view/atomic_objects/11308486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https://uchebnik.mos.ru/material_view/atomic_objects/11308486?menuReferrer=catalogue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«Производство металлов, пластмасс и древесных материалов» (РЭШ) </w:t>
            </w:r>
            <w:hyperlink r:id="rId60" w:tooltip="https://resh.edu.ru/subject/lesson/3299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https://resh.edu.ru/subject/lesson/3299/start/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 xml:space="preserve">Урок «Производственные технологии обработки конструкционных материалов резанием» (РЭШ) </w:t>
            </w:r>
            <w:hyperlink r:id="rId61" w:tooltip="https://resh.edu.ru/subject/lesson/3413/start/" w:history="1">
              <w:r w:rsidRPr="004A23DD">
                <w:rPr>
                  <w:rStyle w:val="a3"/>
                  <w:sz w:val="22"/>
                  <w:szCs w:val="22"/>
                </w:rPr>
                <w:t>https://resh.edu.ru/subject/lesson/3413/start/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 xml:space="preserve">Видео «Видео по обработке древесины» (МЭШ) </w:t>
            </w:r>
            <w:hyperlink r:id="rId62" w:tooltip="https://uchebnik.mos.ru/material_view/atomic_objects/961922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https://uchebnik.mos.ru/material_view/atomic_objects/961922?menuReferrer=catalogue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Свойства конструкционных материалов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63" w:tooltip="https://uchebnik.mos.ru/material_view/atomic_objects/8980332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https://uchebnik.mos.ru/material_view/atomic_objects/8980332?menuReferrer=catalogue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 xml:space="preserve">Урок «Фрезерная обработка металла с ЧПУ» (МЭШ) </w:t>
            </w:r>
            <w:hyperlink r:id="rId64" w:tooltip="https://uchebnik.mos.ru/material_view/atomic_objects/8844216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</w:t>
              </w:r>
              <w:r w:rsidRPr="004A23DD">
                <w:rPr>
                  <w:rStyle w:val="a3"/>
                  <w:sz w:val="22"/>
                  <w:szCs w:val="22"/>
                </w:rPr>
                <w:lastRenderedPageBreak/>
                <w:t>ew/atomic_objects/8844216?menuReferrer=catalogue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 xml:space="preserve">Урок «Технологии обработки конструкционных материалов резанием» (МЭШ) </w:t>
            </w:r>
            <w:hyperlink r:id="rId65" w:tooltip="https://uchebnik.mos.ru/material_view/atomic_objects/8832259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https://uchebnik.mos.ru/material_view/atomic_objects/8832259?menuReferrer=catalogue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Нарезание резьбы» (МЭШ) </w:t>
            </w:r>
            <w:hyperlink r:id="rId66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https://uchebnik.mos.ru/material_view/lesson_templates/2131142?menuReferrer=catalogue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="007D0BC6"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Способы обработки 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металла. Создание изделия из конструкционных и поделочных материалов» (МЭШ) </w:t>
            </w:r>
            <w:hyperlink r:id="rId67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https://uchebnik.mos.ru/material_view/lesson_templates/10206?menuReferrer=catalogue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«Производственные технологии пластического формования материалов» (РЭШ) </w:t>
            </w:r>
            <w:hyperlink r:id="rId68" w:tooltip="https://resh.edu.ru/subject/lesson/3298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https://resh.edu.ru/subject/lesson/3298/start/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«Физико-химические и термические технологии обработки конструкционных материалов» (РЭШ) </w:t>
            </w:r>
            <w:hyperlink r:id="rId69" w:tooltip="https://resh.edu.ru/subject/lesson/3297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https://resh.edu.ru/subject/lesson/3297/start/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Свойства конструкционных материалов</w:t>
            </w:r>
            <w:r w:rsidRPr="0064072D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0" w:tooltip="https://uchebnik.mos.ru/material_view/atomic_objects/8980332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https://uchebnik.mos.ru/material_view/atomic_objects/8980332?menuReferrer=catalogue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Конструкционные материалы и их использование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71" w:tooltip="https://uchebnik.mos.ru/material_view/atomic_objects/8518956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https://uchebnik.mos.ru/material_view/atomic_objects/8518956?menuReferrer=catalogue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Профессии будущей Москвы» (МЭШ) </w:t>
            </w:r>
            <w:hyperlink r:id="rId72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https://uchebnik.mos.ru/material_view/lesson_templates/1685385?menuReferrer=catalogue</w:t>
              </w:r>
            </w:hyperlink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«Переработка рыбного сырья. Пищевая ценность рыбы. Механическая и тепловая кулинарная обработка рыбы»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(РЭШ) </w:t>
            </w:r>
            <w:hyperlink r:id="rId73" w:tooltip="https://resh.edu.ru/subject/lesson/1494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https://resh.edu.ru/subject/lesson/1494/start/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Style w:val="2474"/>
                <w:rFonts w:ascii="Times New Roman" w:hAnsi="Times New Roman" w:cs="Times New Roman"/>
                <w:color w:val="000000"/>
                <w:lang w:val="ru-RU"/>
              </w:rPr>
              <w:t>Урок «Характеристики основных пищевых продуктов, используемых в процессе приготовления изделий из теста. Хлеб и продукты хлебопекарной промышленности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.» (РЭШ) </w:t>
            </w:r>
            <w:hyperlink r:id="rId74" w:tooltip="https://resh.edu.ru/subject/lesson/3296/start/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https://resh.edu.ru/subject/lesson/3296/start/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Style w:val="2827"/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Блюда из мяса. Заправочные супы.</w:t>
            </w:r>
            <w:r w:rsidRPr="0064072D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5" w:tooltip="https://uchebnik.mos.ru/material_view/lesson_templates/728383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https://uchebnik.mos.ru/material_view/lesson_templates/728383?menuReferrer=catalogue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Style w:val="2674"/>
                <w:rFonts w:ascii="Times New Roman" w:hAnsi="Times New Roman" w:cs="Times New Roman"/>
                <w:color w:val="000000"/>
                <w:lang w:val="ru-RU"/>
              </w:rPr>
              <w:t xml:space="preserve">Урок «Технология производства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и обработки пищевых продуктов. Технология производства молока и приготовления продуктов и блюд из него» (МЭШ) </w:t>
            </w:r>
            <w:hyperlink r:id="rId76" w:tooltip="https://uchebnik.mos.ru/material_view/lesson_templates/1784318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https://uchebnik.mos.ru/material_view/lesson_templates/1784318?menuReferrer=catalogue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повар, технолог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Style w:val="2505"/>
                <w:rFonts w:ascii="Times New Roman" w:hAnsi="Times New Roman" w:cs="Times New Roman"/>
                <w:lang w:val="ru-RU"/>
              </w:rPr>
              <w:t>Видео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Заправочный суп на курином бульоне</w:t>
            </w:r>
            <w:r w:rsidRPr="0064072D">
              <w:rPr>
                <w:rFonts w:ascii="Times New Roman" w:hAnsi="Times New Roman" w:cs="Times New Roman"/>
                <w:lang w:val="ru-RU"/>
              </w:rPr>
              <w:t>» (МЭШ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hyperlink r:id="rId77" w:tooltip="https://uchebnik.mos.ru/material_view/atomic_objects/3247721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https://uchebnik.mos.ru/material_view/atomic_objects/3247721?menuReferrer=catalogue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«Технологии производства и обработки пищевых продуктов. Технологии производства макаронных изделий и приготовления кулинарных блюд» (МЭШ) </w:t>
            </w:r>
            <w:hyperlink r:id="rId78" w:tooltip="https://uchebnik.mos.ru/material_view/lesson_templates/1892726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https://uchebnik.mos.ru/material_view/lesson_templates/1892726?menuReferrer=catalogue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Моделирование. Плечевое изделие» (МЭШ) </w:t>
            </w:r>
            <w:hyperlink r:id="rId79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https://uchebnik.mos.ru/material_view/lesson_templates/9555?menuReferrer=catalogue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Конструирование. Плечевое изделие» (МЭШ) </w:t>
            </w:r>
            <w:hyperlink r:id="rId80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https://uchebnik.mos.ru/material_view/lesson_templates/9560?menuReferrer=catalogue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Чертёж выкроек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Снятие мерок для построения чертежа прямой юбки» (МЭШ) </w:t>
            </w:r>
            <w:hyperlink r:id="rId81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https://uchebnik.mos.ru/material_view/lesson_templates/2098111?menuReferrer=catalogue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технологических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операций по раскрою и пошиву изделия, отделке изделия (по выбору обучающихся)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Плечевое изделие. 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Раскрой швейного изделия» (МЭШ) </w:t>
            </w:r>
            <w:hyperlink r:id="rId82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https://uchebnik.mos.ru/material_view/lesson_templates/9969?menuReferrer=catalogue</w:t>
              </w:r>
            </w:hyperlink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Построение основы чертежа прямой юбки» (МЭШ</w:t>
            </w:r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) </w:t>
            </w:r>
            <w:hyperlink r:id="rId83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https://uchebnik.mos.ru/material_view/lesson_templates/2338916?menuReferrer=catalogue</w:t>
              </w:r>
            </w:hyperlink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Видео «</w:t>
            </w:r>
            <w:r w:rsidRPr="0064072D">
              <w:rPr>
                <w:sz w:val="22"/>
                <w:szCs w:val="22"/>
                <w:shd w:val="clear" w:color="auto" w:fill="FFFFFF"/>
              </w:rPr>
              <w:t>Как работает робот-сапер</w:t>
            </w:r>
            <w:r w:rsidRPr="0064072D">
              <w:rPr>
                <w:sz w:val="22"/>
                <w:szCs w:val="22"/>
              </w:rPr>
              <w:t>» (</w:t>
            </w:r>
            <w:r w:rsidR="0064072D">
              <w:rPr>
                <w:sz w:val="22"/>
                <w:szCs w:val="22"/>
              </w:rPr>
              <w:t>М</w:t>
            </w:r>
            <w:r w:rsidRPr="0064072D">
              <w:rPr>
                <w:sz w:val="22"/>
                <w:szCs w:val="22"/>
              </w:rPr>
              <w:t xml:space="preserve">ЭШ) </w:t>
            </w:r>
            <w:hyperlink r:id="rId84" w:tooltip="https://uchebnik.mos.ru/material_view/atomic_objects/8445407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https://uchebnik.mos.ru/material_view/atomic_objects/8445407?menuReferrer=catalogue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Блоки палитры «Управление операторами»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85" w:tooltip="https://uchebnik.mos.ru/material_view/lesson_templates/1933285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https://uchebnik.mos.ru/material_view/lesson_templates/1933285?menuReferrer=catalogue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Конструирование боевого робота, обеспечивающего государственную безопасность.</w:t>
            </w:r>
            <w:r w:rsidRPr="0064072D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6" w:tooltip="https://uchebnik.mos.ru/material_view/lesson_templates/503602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https://uchebnik.mos.ru/material_view/lesson_templates/503602?menuReferrer=catalogue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Виды конструкций и обеспечение их функциональности» (МЭШ) </w:t>
            </w:r>
            <w:hyperlink r:id="rId87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https://uchebnik.mos.ru/material_view/atomic_objects/11557144?menuReferrer=catalogue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структура «Цикл»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Ветвление и циклы в Scratch. Практическая работа: создаём игру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88" w:tooltip="https://uchebnik.mos.ru/material_view/lesson_templates/2314802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https://uchebnik.mos.ru/material_view/lesson_templates/2314802?menuReferrer=catalogue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Робототехника. Управление движением робота и сенсорные кнопки» (МЭШ) </w:t>
            </w:r>
            <w:hyperlink r:id="rId89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https://uchebnik.mos.ru/material_view/atomic_objects/11841888?menuReferrer=catalogue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структура «Ветвление»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Ветвление и циклы в Scratch. Практическая работа: создаём игру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90" w:tooltip="https://uchebnik.mos.ru/material_view/lesson_templates/2314802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https://uchebnik.mos.ru/material_view/lesson_templates/2314802?menuReferrer=catalogue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«Применение основных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алгоритмических структур. Контроль движения при помощи датчиков»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Style w:val="3202"/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Изучение алгоритма для движения робота с 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использованием датчика касания.</w:t>
            </w:r>
            <w:r w:rsidRPr="0064072D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1" w:tooltip="https://uchebnik.mos.ru/material_view/lesson_templates/481779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https://uchebnik.mos.ru/material_view/lesson_templates/481779?menuReferrer=catalogue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Каналы связи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Технологическая система» (МЭШ) </w:t>
            </w:r>
            <w:hyperlink r:id="rId92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https://uchebnik.mos.ru/material_view/atomic_objects/11228451?menuReferrer=catalogue</w:t>
              </w:r>
            </w:hyperlink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Style w:val="2659"/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Среда программирования модуля EV3</w:t>
            </w:r>
            <w:r w:rsidRPr="0064072D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3" w:tooltip="https://uchebnik.mos.ru/material_view/lesson_templates/1835787?menuReferrer=catalogue" w:history="1">
              <w:r w:rsidRPr="004A23DD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https://uchebnik.mos.ru/material_view/lesson_templates/1835787?menuReferrer=catalogue</w:t>
              </w:r>
            </w:hyperlink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Дистанционное управление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4A23DD">
              <w:rPr>
                <w:color w:val="000000"/>
                <w:sz w:val="22"/>
                <w:szCs w:val="22"/>
              </w:rPr>
              <w:t xml:space="preserve">Урок «Робототехника. Управление роботом» (МЭШ) </w:t>
            </w:r>
            <w:hyperlink r:id="rId94" w:tooltip="https://uchebnik.mos.ru/material_view/lesson_templates/1576741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https://uchebnik.mos.ru/material_view/lesson_templates/1576741?menuReferrer=catalogue</w:t>
              </w:r>
            </w:hyperlink>
          </w:p>
        </w:tc>
      </w:tr>
      <w:tr w:rsidR="002A7223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223" w:rsidRPr="004A23DD" w:rsidRDefault="002A7223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нескольких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Знакомство с вычислительными возможностями робота EV3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95" w:tooltip="https://uchebnik.mos.ru/material_view/lesson_templates/2469396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https://uchebnik.mos.ru/material_view/lesson_templates/2469396?menuReferrer=catalogue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2A7223" w:rsidP="0064072D">
            <w:pPr>
              <w:pStyle w:val="docdata"/>
              <w:spacing w:before="0" w:beforeAutospacing="0" w:after="0" w:afterAutospacing="0"/>
            </w:pPr>
            <w:r w:rsidRPr="0064072D">
              <w:rPr>
                <w:sz w:val="22"/>
                <w:szCs w:val="22"/>
              </w:rPr>
              <w:t>Урок «</w:t>
            </w:r>
            <w:r w:rsidRPr="0064072D">
              <w:rPr>
                <w:sz w:val="22"/>
                <w:szCs w:val="22"/>
                <w:shd w:val="clear" w:color="auto" w:fill="FFFFFF"/>
              </w:rPr>
              <w:t>Программные блоки и палитры программирования</w:t>
            </w:r>
            <w:r w:rsidRPr="0064072D">
              <w:rPr>
                <w:sz w:val="22"/>
                <w:szCs w:val="22"/>
              </w:rPr>
              <w:t xml:space="preserve">» (МЭШ) </w:t>
            </w:r>
            <w:hyperlink r:id="rId96" w:tooltip="https://uchebnik.mos.ru/material_view/lesson_templates/1894769?menuReferrer=catalogue" w:history="1">
              <w:r w:rsidRPr="004A23DD">
                <w:rPr>
                  <w:rStyle w:val="a3"/>
                  <w:sz w:val="22"/>
                  <w:szCs w:val="22"/>
                </w:rPr>
                <w:t>https://uchebnik.mos.ru/material_view/lesson_templates/1894769?menuReferrer=catalogue</w:t>
              </w:r>
            </w:hyperlink>
            <w:r w:rsidRPr="004A23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EA3282" w:rsidP="004A23D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64072D">
              <w:rPr>
                <w:b w:val="0"/>
                <w:sz w:val="22"/>
                <w:szCs w:val="22"/>
              </w:rPr>
              <w:t xml:space="preserve">Урок «Производство. Объекты сельскохозяйственных технологий как предмет труда» (МЭШ) </w:t>
            </w:r>
            <w:hyperlink r:id="rId97" w:history="1">
              <w:r w:rsidRPr="004A23DD">
                <w:rPr>
                  <w:rStyle w:val="a3"/>
                  <w:b w:val="0"/>
                  <w:sz w:val="22"/>
                  <w:szCs w:val="22"/>
                </w:rPr>
                <w:t>https://uchebnik.mos.ru/material/lesson_template-1735621?menuReferrer=catalogue</w:t>
              </w:r>
            </w:hyperlink>
            <w:r w:rsidRPr="004A23D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EA3282" w:rsidP="004A23D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64072D">
              <w:rPr>
                <w:b w:val="0"/>
                <w:sz w:val="22"/>
                <w:szCs w:val="22"/>
              </w:rPr>
              <w:t xml:space="preserve">Урок «Технологии растениеводства» (МЭШ) </w:t>
            </w:r>
            <w:hyperlink r:id="rId98" w:history="1">
              <w:r w:rsidRPr="004A23DD">
                <w:rPr>
                  <w:rStyle w:val="a3"/>
                  <w:b w:val="0"/>
                  <w:sz w:val="22"/>
                  <w:szCs w:val="22"/>
                </w:rPr>
                <w:t>https://uchebnik.mos.ru/material/lesson_template-2137370?menuReferrer=catalogue</w:t>
              </w:r>
            </w:hyperlink>
            <w:r w:rsidRPr="004A23D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7D0BC6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Видео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Дикорастущие растения и их использование человеком» (МЭШ) </w:t>
            </w:r>
            <w:hyperlink r:id="rId99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https://uchebnik.mos.ru/material_view/atomic_objects/9445106?menuReferrer=catalogue</w:t>
              </w:r>
            </w:hyperlink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7D0BC6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0BC6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Сохранение природной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Урок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Раздельный сбор мусора» (МЭШ) </w:t>
            </w:r>
            <w:hyperlink r:id="rId100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https://uchebnik.mos.ru/material_view/atomic_objects/10941210?menuReferrer=catalogue</w:t>
              </w:r>
            </w:hyperlink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7D0BC6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Групповая практическая </w:t>
            </w: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7D0BC6" w:rsidP="004A23D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64072D">
              <w:rPr>
                <w:b w:val="0"/>
                <w:sz w:val="22"/>
                <w:szCs w:val="22"/>
              </w:rPr>
              <w:t xml:space="preserve">Урок «Животный мир в техносфере»  (МЭШ) </w:t>
            </w:r>
            <w:hyperlink r:id="rId101" w:history="1">
              <w:r w:rsidRPr="004A23DD">
                <w:rPr>
                  <w:rStyle w:val="a3"/>
                  <w:b w:val="0"/>
                  <w:sz w:val="22"/>
                  <w:szCs w:val="22"/>
                </w:rPr>
                <w:t>https://uchebnik.mos.ru/material/lesson_template-1667877?menuReferrer=catalogue</w:t>
              </w:r>
            </w:hyperlink>
            <w:r w:rsidRPr="004A23DD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D0BC6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64072D">
              <w:rPr>
                <w:b w:val="0"/>
                <w:sz w:val="22"/>
                <w:szCs w:val="22"/>
              </w:rPr>
              <w:t xml:space="preserve">Урок «Промышленное и сельскохозяйственное сырьё. Вторичное сырьё и полуфабрикаты» (МЭШ) </w:t>
            </w:r>
            <w:hyperlink r:id="rId102" w:history="1">
              <w:r w:rsidRPr="004A23DD">
                <w:rPr>
                  <w:rStyle w:val="a3"/>
                  <w:b w:val="0"/>
                  <w:sz w:val="22"/>
                  <w:szCs w:val="22"/>
                </w:rPr>
                <w:t>https://uchebnik.mos.ru/material/lesson_template-1709617?menuReferrer=catalogue</w:t>
              </w:r>
            </w:hyperlink>
            <w:r w:rsidRPr="004A23D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7D0BC6" w:rsidRPr="004A23D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0BC6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7D0BC6" w:rsidP="004A23D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64072D">
              <w:rPr>
                <w:b w:val="0"/>
                <w:sz w:val="22"/>
                <w:szCs w:val="22"/>
              </w:rPr>
              <w:t xml:space="preserve">Урок «Производство. Объекты сельскохозяйственных технологий как предмет труда» (МЭШ) </w:t>
            </w:r>
            <w:hyperlink r:id="rId103" w:history="1">
              <w:r w:rsidRPr="004A23DD">
                <w:rPr>
                  <w:rStyle w:val="a3"/>
                  <w:b w:val="0"/>
                  <w:sz w:val="22"/>
                  <w:szCs w:val="22"/>
                </w:rPr>
                <w:t>https://uchebnik.mos.ru/material/lesson_template-1735621?menuReferrer=catalogue</w:t>
              </w:r>
            </w:hyperlink>
            <w:r w:rsidRPr="004A23D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Мир профессий: ветеринар, зоотехник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lang w:val="ru-RU"/>
              </w:rPr>
              <w:t>Видео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Профессия ветеринар» (МЭШ) </w:t>
            </w:r>
            <w:hyperlink r:id="rId104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https://uchebnik.mos.ru/material_view/atomic_objects/12103725?menuReferrer=catalogue</w:t>
              </w:r>
            </w:hyperlink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2A7223" w:rsidRPr="00D42F7D" w:rsidTr="0064072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7D0BC6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072D">
              <w:rPr>
                <w:rFonts w:ascii="Times New Roman" w:hAnsi="Times New Roman" w:cs="Times New Roman"/>
                <w:lang w:val="ru-RU"/>
              </w:rPr>
              <w:t>Видео «</w:t>
            </w:r>
            <w:r w:rsidRPr="0064072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Гениальные технологии сельского хозяйства» (МЭШ) </w:t>
            </w:r>
            <w:hyperlink r:id="rId105" w:history="1">
              <w:r w:rsidRPr="004A23DD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https://uchebnik.mos.ru/material_view/atomic_objects/7005509?menuReferrer=catalogue</w:t>
              </w:r>
            </w:hyperlink>
            <w:r w:rsidRPr="004A23D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87340D" w:rsidRPr="004A23DD" w:rsidTr="0064072D">
        <w:trPr>
          <w:trHeight w:val="144"/>
        </w:trPr>
        <w:tc>
          <w:tcPr>
            <w:tcW w:w="3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340D" w:rsidRPr="004A23DD" w:rsidRDefault="0087340D" w:rsidP="004A23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D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340D" w:rsidRPr="004A23DD" w:rsidRDefault="0087340D" w:rsidP="004A23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55FA3" w:rsidRPr="004A23DD" w:rsidRDefault="00355FA3" w:rsidP="0064072D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55FA3" w:rsidRPr="004A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72" w:rsidRDefault="00461E72" w:rsidP="0064072D">
      <w:pPr>
        <w:spacing w:after="0" w:line="240" w:lineRule="auto"/>
      </w:pPr>
      <w:r>
        <w:separator/>
      </w:r>
    </w:p>
  </w:endnote>
  <w:endnote w:type="continuationSeparator" w:id="0">
    <w:p w:rsidR="00461E72" w:rsidRDefault="00461E72" w:rsidP="0064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72" w:rsidRDefault="00461E72" w:rsidP="0064072D">
      <w:pPr>
        <w:spacing w:after="0" w:line="240" w:lineRule="auto"/>
      </w:pPr>
      <w:r>
        <w:separator/>
      </w:r>
    </w:p>
  </w:footnote>
  <w:footnote w:type="continuationSeparator" w:id="0">
    <w:p w:rsidR="00461E72" w:rsidRDefault="00461E72" w:rsidP="0064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CC"/>
    <w:rsid w:val="002A7223"/>
    <w:rsid w:val="002B2541"/>
    <w:rsid w:val="00355FA3"/>
    <w:rsid w:val="00461E72"/>
    <w:rsid w:val="004A23DD"/>
    <w:rsid w:val="004D54CC"/>
    <w:rsid w:val="00587746"/>
    <w:rsid w:val="0064072D"/>
    <w:rsid w:val="006A0DCA"/>
    <w:rsid w:val="007D0BC6"/>
    <w:rsid w:val="0087340D"/>
    <w:rsid w:val="00974867"/>
    <w:rsid w:val="00A969EA"/>
    <w:rsid w:val="00C45B45"/>
    <w:rsid w:val="00C57244"/>
    <w:rsid w:val="00D42F7D"/>
    <w:rsid w:val="00E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0D"/>
    <w:rPr>
      <w:lang w:val="en-US"/>
    </w:rPr>
  </w:style>
  <w:style w:type="paragraph" w:styleId="3">
    <w:name w:val="heading 3"/>
    <w:basedOn w:val="a"/>
    <w:link w:val="30"/>
    <w:uiPriority w:val="9"/>
    <w:qFormat/>
    <w:rsid w:val="00EA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223"/>
    <w:rPr>
      <w:color w:val="0000FF" w:themeColor="hyperlink"/>
      <w:u w:val="single"/>
    </w:rPr>
  </w:style>
  <w:style w:type="paragraph" w:customStyle="1" w:styleId="docdata">
    <w:name w:val="docdata"/>
    <w:aliases w:val="docy,v5,2195,bqiaagaaeyqcaaagiaiaaaogbwaabzqhaaaaaaaaaaaaaaaaaaaaaaaaaaaaaaaaaaaaaaaaaaaaaaaaaaaaaaaaaaaaaaaaaaaaaaaaaaaaaaaaaaaaaaaaaaaaaaaaaaaaaaaaaaaaaaaaaaaaaaaaaaaaaaaaaaaaaaaaaaaaaaaaaaaaaaaaaaaaaaaaaaaaaaaaaaaaaaaaaaaaaaaaaaaaaaaaaaaaaaaa"/>
    <w:basedOn w:val="a"/>
    <w:rsid w:val="002A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02">
    <w:name w:val="2302"/>
    <w:aliases w:val="bqiaagaaeyqcaaagiaiaaapxbwaabf8h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422">
    <w:name w:val="2422"/>
    <w:aliases w:val="bqiaagaaeyqcaaagiaiaaanpcaaabxci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573">
    <w:name w:val="2573"/>
    <w:aliases w:val="bqiaagaaeyqcaaagiaiaaamacqaabq4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685">
    <w:name w:val="2685"/>
    <w:aliases w:val="bqiaagaaeyqcaaagiaiaaanwcqaabx4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474">
    <w:name w:val="2474"/>
    <w:aliases w:val="bqiaagaaeyqcaaagiaiaaaodcaaabasi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827">
    <w:name w:val="2827"/>
    <w:aliases w:val="bqiaagaaeyqcaaagiaiaaap+cqaabqwk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674">
    <w:name w:val="2674"/>
    <w:aliases w:val="bqiaagaaeyqcaaagiaiaaanlcqaabxm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505">
    <w:name w:val="2505"/>
    <w:aliases w:val="bqiaagaaeyqcaaagiaiaaao8caaabcoi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3202">
    <w:name w:val="3202"/>
    <w:aliases w:val="bqiaagaaeyqcaaagiaiaaan1cwaabyml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659">
    <w:name w:val="2659"/>
    <w:aliases w:val="bqiaagaaeyqcaaagiaiaaanwcqaabwq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30">
    <w:name w:val="Заголовок 3 Знак"/>
    <w:basedOn w:val="a0"/>
    <w:link w:val="3"/>
    <w:uiPriority w:val="9"/>
    <w:rsid w:val="00EA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6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72D"/>
    <w:rPr>
      <w:lang w:val="en-US"/>
    </w:rPr>
  </w:style>
  <w:style w:type="paragraph" w:styleId="a6">
    <w:name w:val="footer"/>
    <w:basedOn w:val="a"/>
    <w:link w:val="a7"/>
    <w:uiPriority w:val="99"/>
    <w:unhideWhenUsed/>
    <w:rsid w:val="006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72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0D"/>
    <w:rPr>
      <w:lang w:val="en-US"/>
    </w:rPr>
  </w:style>
  <w:style w:type="paragraph" w:styleId="3">
    <w:name w:val="heading 3"/>
    <w:basedOn w:val="a"/>
    <w:link w:val="30"/>
    <w:uiPriority w:val="9"/>
    <w:qFormat/>
    <w:rsid w:val="00EA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223"/>
    <w:rPr>
      <w:color w:val="0000FF" w:themeColor="hyperlink"/>
      <w:u w:val="single"/>
    </w:rPr>
  </w:style>
  <w:style w:type="paragraph" w:customStyle="1" w:styleId="docdata">
    <w:name w:val="docdata"/>
    <w:aliases w:val="docy,v5,2195,bqiaagaaeyqcaaagiaiaaaogbwaabzqhaaaaaaaaaaaaaaaaaaaaaaaaaaaaaaaaaaaaaaaaaaaaaaaaaaaaaaaaaaaaaaaaaaaaaaaaaaaaaaaaaaaaaaaaaaaaaaaaaaaaaaaaaaaaaaaaaaaaaaaaaaaaaaaaaaaaaaaaaaaaaaaaaaaaaaaaaaaaaaaaaaaaaaaaaaaaaaaaaaaaaaaaaaaaaaaaaaaaaaaa"/>
    <w:basedOn w:val="a"/>
    <w:rsid w:val="002A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02">
    <w:name w:val="2302"/>
    <w:aliases w:val="bqiaagaaeyqcaaagiaiaaapxbwaabf8h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422">
    <w:name w:val="2422"/>
    <w:aliases w:val="bqiaagaaeyqcaaagiaiaaanpcaaabxci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573">
    <w:name w:val="2573"/>
    <w:aliases w:val="bqiaagaaeyqcaaagiaiaaamacqaabq4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685">
    <w:name w:val="2685"/>
    <w:aliases w:val="bqiaagaaeyqcaaagiaiaaanwcqaabx4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474">
    <w:name w:val="2474"/>
    <w:aliases w:val="bqiaagaaeyqcaaagiaiaaaodcaaabasi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827">
    <w:name w:val="2827"/>
    <w:aliases w:val="bqiaagaaeyqcaaagiaiaaap+cqaabqwk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674">
    <w:name w:val="2674"/>
    <w:aliases w:val="bqiaagaaeyqcaaagiaiaaanlcqaabxm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505">
    <w:name w:val="2505"/>
    <w:aliases w:val="bqiaagaaeyqcaaagiaiaaao8caaabcoi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3202">
    <w:name w:val="3202"/>
    <w:aliases w:val="bqiaagaaeyqcaaagiaiaaan1cwaabyml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2659">
    <w:name w:val="2659"/>
    <w:aliases w:val="bqiaagaaeyqcaaagiaiaaanwcqaabwqjaaaaaaaaaaaaaaaaaaaaaaaaaaaaaaaaaaaaaaaaaaaaaaaaaaaaaaaaaaaaaaaaaaaaaaaaaaaaaaaaaaaaaaaaaaaaaaaaaaaaaaaaaaaaaaaaaaaaaaaaaaaaaaaaaaaaaaaaaaaaaaaaaaaaaaaaaaaaaaaaaaaaaaaaaaaaaaaaaaaaaaaaaaaaaaaaaaaaaaaa"/>
    <w:basedOn w:val="a0"/>
    <w:rsid w:val="002A7223"/>
  </w:style>
  <w:style w:type="character" w:customStyle="1" w:styleId="30">
    <w:name w:val="Заголовок 3 Знак"/>
    <w:basedOn w:val="a0"/>
    <w:link w:val="3"/>
    <w:uiPriority w:val="9"/>
    <w:rsid w:val="00EA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6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72D"/>
    <w:rPr>
      <w:lang w:val="en-US"/>
    </w:rPr>
  </w:style>
  <w:style w:type="paragraph" w:styleId="a6">
    <w:name w:val="footer"/>
    <w:basedOn w:val="a"/>
    <w:link w:val="a7"/>
    <w:uiPriority w:val="99"/>
    <w:unhideWhenUsed/>
    <w:rsid w:val="006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72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" Type="http://schemas.openxmlformats.org/officeDocument/2006/relationships/hyperlink" Target="https://resh.edu.ru/subject/48/7/" TargetMode="External"/><Relationship Id="rId4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7" Type="http://schemas.openxmlformats.org/officeDocument/2006/relationships/hyperlink" Target="https://resh.edu.ru/subject/lesson/3304/start/" TargetMode="External"/><Relationship Id="rId63" Type="http://schemas.openxmlformats.org/officeDocument/2006/relationships/hyperlink" Target="https://uchebnik.mos.ru/material_view/atomic_objects/8980332?menuReferrer=catalogue" TargetMode="External"/><Relationship Id="rId68" Type="http://schemas.openxmlformats.org/officeDocument/2006/relationships/hyperlink" Target="https://resh.edu.ru/subject/lesson/3298/start/" TargetMode="External"/><Relationship Id="rId84" Type="http://schemas.openxmlformats.org/officeDocument/2006/relationships/hyperlink" Target="https://uchebnik.mos.ru/material_view/atomic_objects/8445407?menuReferrer=catalogue" TargetMode="External"/><Relationship Id="rId89" Type="http://schemas.openxmlformats.org/officeDocument/2006/relationships/hyperlink" Target="https://uchebnik.mos.ru/material_view/atomic_objects/11841888?menuReferrer=catalogue" TargetMode="External"/><Relationship Id="rId7" Type="http://schemas.openxmlformats.org/officeDocument/2006/relationships/hyperlink" Target="https://resh.edu.ru/subject/48/7/" TargetMode="External"/><Relationship Id="rId71" Type="http://schemas.openxmlformats.org/officeDocument/2006/relationships/hyperlink" Target="https://uchebnik.mos.ru/material_view/atomic_objects/8518956?menuReferrer=catalogue" TargetMode="External"/><Relationship Id="rId92" Type="http://schemas.openxmlformats.org/officeDocument/2006/relationships/hyperlink" Target="https://uchebnik.mos.ru/material_view/atomic_objects/11228451?menuReferrer=catalog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9" Type="http://schemas.openxmlformats.org/officeDocument/2006/relationships/hyperlink" Target="https://resh.edu.ru/subject/48/7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esh.edu.ru/subject/48/7/" TargetMode="External"/><Relationship Id="rId2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7" Type="http://schemas.openxmlformats.org/officeDocument/2006/relationships/hyperlink" Target="https://resh.edu.ru/subject/48/7/" TargetMode="External"/><Relationship Id="rId4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5" Type="http://schemas.openxmlformats.org/officeDocument/2006/relationships/hyperlink" Target="https://resh.edu.ru/subject/48/7/" TargetMode="External"/><Relationship Id="rId53" Type="http://schemas.openxmlformats.org/officeDocument/2006/relationships/hyperlink" Target="https://uchebnik.mos.ru/material_view/lesson_templates/1056502?menuReferrer=catalogue" TargetMode="External"/><Relationship Id="rId58" Type="http://schemas.openxmlformats.org/officeDocument/2006/relationships/hyperlink" Target="https://uchebnik.mos.ru/material_view/lesson_templates/337054?menuReferrer=catalogue" TargetMode="External"/><Relationship Id="rId66" Type="http://schemas.openxmlformats.org/officeDocument/2006/relationships/hyperlink" Target="https://uchebnik.mos.ru/material_view/lesson_templates/2131142?menuReferrer=catalogue" TargetMode="External"/><Relationship Id="rId74" Type="http://schemas.openxmlformats.org/officeDocument/2006/relationships/hyperlink" Target="https://resh.edu.ru/subject/lesson/3296/start/" TargetMode="External"/><Relationship Id="rId79" Type="http://schemas.openxmlformats.org/officeDocument/2006/relationships/hyperlink" Target="https://uchebnik.mos.ru/material_view/lesson_templates/9555?menuReferrer=catalogue" TargetMode="External"/><Relationship Id="rId87" Type="http://schemas.openxmlformats.org/officeDocument/2006/relationships/hyperlink" Target="https://uchebnik.mos.ru/material_view/atomic_objects/11557144?menuReferrer=catalogue" TargetMode="External"/><Relationship Id="rId102" Type="http://schemas.openxmlformats.org/officeDocument/2006/relationships/hyperlink" Target="https://uchebnik.mos.ru/material/lesson_template-1709617?menuReferrer=catalogu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3413/start/" TargetMode="External"/><Relationship Id="rId82" Type="http://schemas.openxmlformats.org/officeDocument/2006/relationships/hyperlink" Target="https://uchebnik.mos.ru/material_view/lesson_templates/9969?menuReferrer=catalogue" TargetMode="External"/><Relationship Id="rId90" Type="http://schemas.openxmlformats.org/officeDocument/2006/relationships/hyperlink" Target="https://uchebnik.mos.ru/material_view/lesson_templates/2314802?menuReferrer=catalogue" TargetMode="External"/><Relationship Id="rId95" Type="http://schemas.openxmlformats.org/officeDocument/2006/relationships/hyperlink" Target="https://uchebnik.mos.ru/material_view/lesson_templates/2469396?menuReferrer=catalogue" TargetMode="External"/><Relationship Id="rId19" Type="http://schemas.openxmlformats.org/officeDocument/2006/relationships/hyperlink" Target="https://resh.edu.ru/subject/48/7/" TargetMode="External"/><Relationship Id="rId1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7" Type="http://schemas.openxmlformats.org/officeDocument/2006/relationships/hyperlink" Target="https://resh.edu.ru/subject/48/7/" TargetMode="External"/><Relationship Id="rId3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5" Type="http://schemas.openxmlformats.org/officeDocument/2006/relationships/hyperlink" Target="https://resh.edu.ru/subject/48/7/" TargetMode="External"/><Relationship Id="rId43" Type="http://schemas.openxmlformats.org/officeDocument/2006/relationships/hyperlink" Target="https://resh.edu.ru/subject/48/7/" TargetMode="External"/><Relationship Id="rId48" Type="http://schemas.openxmlformats.org/officeDocument/2006/relationships/hyperlink" Target="https://uchebnik.mos.ru/material_view/atomic_objects/11839036?menuReferrer=catalogue" TargetMode="External"/><Relationship Id="rId56" Type="http://schemas.openxmlformats.org/officeDocument/2006/relationships/hyperlink" Target="https://uchebnik.mos.ru/material_view/lesson_templates/1056502?menuReferrer=catalogue" TargetMode="External"/><Relationship Id="rId64" Type="http://schemas.openxmlformats.org/officeDocument/2006/relationships/hyperlink" Target="https://uchebnik.mos.ru/material_view/atomic_objects/8844216?menuReferrer=catalogue" TargetMode="External"/><Relationship Id="rId69" Type="http://schemas.openxmlformats.org/officeDocument/2006/relationships/hyperlink" Target="https://resh.edu.ru/subject/lesson/3297/start/" TargetMode="External"/><Relationship Id="rId77" Type="http://schemas.openxmlformats.org/officeDocument/2006/relationships/hyperlink" Target="https://uchebnik.mos.ru/material_view/atomic_objects/3247721?menuReferrer=catalogue" TargetMode="External"/><Relationship Id="rId100" Type="http://schemas.openxmlformats.org/officeDocument/2006/relationships/hyperlink" Target="https://uchebnik.mos.ru/material_view/atomic_objects/10941210?menuReferrer=catalogue" TargetMode="External"/><Relationship Id="rId105" Type="http://schemas.openxmlformats.org/officeDocument/2006/relationships/hyperlink" Target="https://uchebnik.mos.ru/material_view/atomic_objects/7005509?menuReferrer=catalogue" TargetMode="External"/><Relationship Id="rId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1" Type="http://schemas.openxmlformats.org/officeDocument/2006/relationships/hyperlink" Target="https://resh.edu.ru/subject/lesson/3306/start/" TargetMode="External"/><Relationship Id="rId72" Type="http://schemas.openxmlformats.org/officeDocument/2006/relationships/hyperlink" Target="https://uchebnik.mos.ru/material_view/lesson_templates/1685385?menuReferrer=catalogue" TargetMode="External"/><Relationship Id="rId80" Type="http://schemas.openxmlformats.org/officeDocument/2006/relationships/hyperlink" Target="https://uchebnik.mos.ru/material_view/lesson_templates/9560?menuReferrer=catalogue" TargetMode="External"/><Relationship Id="rId85" Type="http://schemas.openxmlformats.org/officeDocument/2006/relationships/hyperlink" Target="https://uchebnik.mos.ru/material_view/lesson_templates/1933285?menuReferrer=catalogue" TargetMode="External"/><Relationship Id="rId93" Type="http://schemas.openxmlformats.org/officeDocument/2006/relationships/hyperlink" Target="https://uchebnik.mos.ru/material_view/lesson_templates/1835787?menuReferrer=catalogue" TargetMode="External"/><Relationship Id="rId98" Type="http://schemas.openxmlformats.org/officeDocument/2006/relationships/hyperlink" Target="https://uchebnik.mos.ru/material/lesson_template-2137370?menuReferrer=catalog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7" Type="http://schemas.openxmlformats.org/officeDocument/2006/relationships/hyperlink" Target="https://resh.edu.ru/subject/48/7/" TargetMode="External"/><Relationship Id="rId25" Type="http://schemas.openxmlformats.org/officeDocument/2006/relationships/hyperlink" Target="https://resh.edu.ru/subject/48/7/" TargetMode="External"/><Relationship Id="rId33" Type="http://schemas.openxmlformats.org/officeDocument/2006/relationships/hyperlink" Target="https://resh.edu.ru/subject/48/7/" TargetMode="External"/><Relationship Id="rId3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9" Type="http://schemas.openxmlformats.org/officeDocument/2006/relationships/hyperlink" Target="https://uchebnik.mos.ru/material_view/atomic_objects/11308486?menuReferrer=catalogue" TargetMode="External"/><Relationship Id="rId67" Type="http://schemas.openxmlformats.org/officeDocument/2006/relationships/hyperlink" Target="https://uchebnik.mos.ru/material_view/lesson_templates/10206?menuReferrer=catalogue" TargetMode="External"/><Relationship Id="rId103" Type="http://schemas.openxmlformats.org/officeDocument/2006/relationships/hyperlink" Target="https://uchebnik.mos.ru/material/lesson_template-1735621?menuReferrer=catalogue" TargetMode="External"/><Relationship Id="rId2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1" Type="http://schemas.openxmlformats.org/officeDocument/2006/relationships/hyperlink" Target="https://resh.edu.ru/subject/48/7/" TargetMode="External"/><Relationship Id="rId54" Type="http://schemas.openxmlformats.org/officeDocument/2006/relationships/hyperlink" Target="https://uchebnik.mos.ru/material_view/lesson_templates/1062106?menuReferrer=catalogue" TargetMode="External"/><Relationship Id="rId62" Type="http://schemas.openxmlformats.org/officeDocument/2006/relationships/hyperlink" Target="https://uchebnik.mos.ru/material_view/atomic_objects/961922?menuReferrer=catalogue" TargetMode="External"/><Relationship Id="rId70" Type="http://schemas.openxmlformats.org/officeDocument/2006/relationships/hyperlink" Target="https://uchebnik.mos.ru/material_view/atomic_objects/8980332?menuReferrer=catalogue" TargetMode="External"/><Relationship Id="rId75" Type="http://schemas.openxmlformats.org/officeDocument/2006/relationships/hyperlink" Target="https://uchebnik.mos.ru/material_view/lesson_templates/728383?menuReferrer=catalogue" TargetMode="External"/><Relationship Id="rId83" Type="http://schemas.openxmlformats.org/officeDocument/2006/relationships/hyperlink" Target="https://uchebnik.mos.ru/material_view/lesson_templates/2338916?menuReferrer=catalogue" TargetMode="External"/><Relationship Id="rId88" Type="http://schemas.openxmlformats.org/officeDocument/2006/relationships/hyperlink" Target="https://uchebnik.mos.ru/material_view/lesson_templates/2314802?menuReferrer=catalogue" TargetMode="External"/><Relationship Id="rId91" Type="http://schemas.openxmlformats.org/officeDocument/2006/relationships/hyperlink" Target="https://uchebnik.mos.ru/material_view/lesson_templates/481779?menuReferrer=catalogue" TargetMode="External"/><Relationship Id="rId96" Type="http://schemas.openxmlformats.org/officeDocument/2006/relationships/hyperlink" Target="https://uchebnik.mos.ru/material_view/lesson_templates/1894769?menuReferrer=catalogu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8/7/" TargetMode="External"/><Relationship Id="rId23" Type="http://schemas.openxmlformats.org/officeDocument/2006/relationships/hyperlink" Target="https://resh.edu.ru/subject/48/7/" TargetMode="External"/><Relationship Id="rId2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9" Type="http://schemas.openxmlformats.org/officeDocument/2006/relationships/hyperlink" Target="https://resh.edu.ru/subject/lesson/3147/start/" TargetMode="External"/><Relationship Id="rId57" Type="http://schemas.openxmlformats.org/officeDocument/2006/relationships/hyperlink" Target="https://uchebnik.mos.ru/material_view/lesson_templates/1056502?menuReferrer=catalogu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1" Type="http://schemas.openxmlformats.org/officeDocument/2006/relationships/hyperlink" Target="https://resh.edu.ru/subject/48/7/" TargetMode="External"/><Relationship Id="rId4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2" Type="http://schemas.openxmlformats.org/officeDocument/2006/relationships/hyperlink" Target="https://resh.edu.ru/subject/lesson/3305/start/" TargetMode="External"/><Relationship Id="rId60" Type="http://schemas.openxmlformats.org/officeDocument/2006/relationships/hyperlink" Target="https://resh.edu.ru/subject/lesson/3299/start/" TargetMode="External"/><Relationship Id="rId65" Type="http://schemas.openxmlformats.org/officeDocument/2006/relationships/hyperlink" Target="https://uchebnik.mos.ru/material_view/atomic_objects/8832259?menuReferrer=catalogue" TargetMode="External"/><Relationship Id="rId73" Type="http://schemas.openxmlformats.org/officeDocument/2006/relationships/hyperlink" Target="https://resh.edu.ru/subject/lesson/1494/start/" TargetMode="External"/><Relationship Id="rId78" Type="http://schemas.openxmlformats.org/officeDocument/2006/relationships/hyperlink" Target="https://uchebnik.mos.ru/material_view/lesson_templates/1892726?menuReferrer=catalogue" TargetMode="External"/><Relationship Id="rId81" Type="http://schemas.openxmlformats.org/officeDocument/2006/relationships/hyperlink" Target="https://uchebnik.mos.ru/material_view/lesson_templates/2098111?menuReferrer=catalogue" TargetMode="External"/><Relationship Id="rId86" Type="http://schemas.openxmlformats.org/officeDocument/2006/relationships/hyperlink" Target="https://uchebnik.mos.ru/material_view/lesson_templates/503602?menuReferrer=catalogue" TargetMode="External"/><Relationship Id="rId94" Type="http://schemas.openxmlformats.org/officeDocument/2006/relationships/hyperlink" Target="https://uchebnik.mos.ru/material_view/lesson_templates/1576741?menuReferrer=catalogue" TargetMode="External"/><Relationship Id="rId99" Type="http://schemas.openxmlformats.org/officeDocument/2006/relationships/hyperlink" Target="https://uchebnik.mos.ru/material_view/atomic_objects/9445106?menuReferrer=catalogue" TargetMode="External"/><Relationship Id="rId101" Type="http://schemas.openxmlformats.org/officeDocument/2006/relationships/hyperlink" Target="https://uchebnik.mos.ru/material/lesson_template-1667877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8/7/" TargetMode="External"/><Relationship Id="rId13" Type="http://schemas.openxmlformats.org/officeDocument/2006/relationships/hyperlink" Target="https://resh.edu.ru/subject/48/7/" TargetMode="External"/><Relationship Id="rId1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9" Type="http://schemas.openxmlformats.org/officeDocument/2006/relationships/hyperlink" Target="https://resh.edu.ru/subject/48/7/" TargetMode="External"/><Relationship Id="rId3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0" Type="http://schemas.openxmlformats.org/officeDocument/2006/relationships/hyperlink" Target="https://uchebnik.mos.ru/material_view/atomic_objects/7181630?menuReferrer=catalogue" TargetMode="External"/><Relationship Id="rId55" Type="http://schemas.openxmlformats.org/officeDocument/2006/relationships/hyperlink" Target="https://uchebnik.mos.ru/material_view/lesson_templates/337054?menuReferrer=catalogue" TargetMode="External"/><Relationship Id="rId76" Type="http://schemas.openxmlformats.org/officeDocument/2006/relationships/hyperlink" Target="https://uchebnik.mos.ru/material_view/lesson_templates/1784318?menuReferrer=catalogue" TargetMode="External"/><Relationship Id="rId97" Type="http://schemas.openxmlformats.org/officeDocument/2006/relationships/hyperlink" Target="https://uchebnik.mos.ru/material/lesson_template-1735621?menuReferrer=catalogue" TargetMode="External"/><Relationship Id="rId104" Type="http://schemas.openxmlformats.org/officeDocument/2006/relationships/hyperlink" Target="https://uchebnik.mos.ru/material_view/atomic_objects/12103725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User</cp:lastModifiedBy>
  <cp:revision>11</cp:revision>
  <dcterms:created xsi:type="dcterms:W3CDTF">2024-07-29T16:10:00Z</dcterms:created>
  <dcterms:modified xsi:type="dcterms:W3CDTF">2024-07-31T13:53:00Z</dcterms:modified>
</cp:coreProperties>
</file>