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B7F9" w14:textId="77777777" w:rsidR="00B2311E" w:rsidRPr="00DD1B7F" w:rsidRDefault="00B2311E" w:rsidP="00B231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1B7F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14:paraId="1B21A958" w14:textId="77777777" w:rsidR="00B2311E" w:rsidRPr="00DD1B7F" w:rsidRDefault="00B2311E" w:rsidP="00B231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1B7F">
        <w:rPr>
          <w:rFonts w:ascii="Times New Roman" w:hAnsi="Times New Roman" w:cs="Times New Roman"/>
          <w:sz w:val="28"/>
          <w:szCs w:val="28"/>
        </w:rPr>
        <w:t>Угодичская</w:t>
      </w:r>
      <w:proofErr w:type="spellEnd"/>
      <w:r w:rsidRPr="00DD1B7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14:paraId="756A5F4B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</w:p>
    <w:p w14:paraId="0CD6C7A5" w14:textId="77777777" w:rsidR="00B2311E" w:rsidRPr="00DD1B7F" w:rsidRDefault="00B2311E" w:rsidP="00B23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B7F">
        <w:rPr>
          <w:rFonts w:ascii="Times New Roman" w:hAnsi="Times New Roman" w:cs="Times New Roman"/>
          <w:sz w:val="28"/>
          <w:szCs w:val="28"/>
        </w:rPr>
        <w:t>ПРИКАЗ</w:t>
      </w:r>
    </w:p>
    <w:p w14:paraId="26B5C11C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</w:p>
    <w:p w14:paraId="25BE238B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</w:t>
      </w:r>
      <w:r w:rsidRPr="00DD1B7F">
        <w:rPr>
          <w:rFonts w:ascii="Times New Roman" w:hAnsi="Times New Roman" w:cs="Times New Roman"/>
          <w:sz w:val="28"/>
          <w:szCs w:val="28"/>
        </w:rPr>
        <w:t xml:space="preserve">2024.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9-п</w:t>
      </w:r>
    </w:p>
    <w:p w14:paraId="0A665335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</w:p>
    <w:p w14:paraId="1292C537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  <w:r w:rsidRPr="00DD1B7F">
        <w:rPr>
          <w:rFonts w:ascii="Times New Roman" w:hAnsi="Times New Roman" w:cs="Times New Roman"/>
          <w:sz w:val="28"/>
          <w:szCs w:val="28"/>
        </w:rPr>
        <w:t>О создании комиссии</w:t>
      </w:r>
    </w:p>
    <w:p w14:paraId="23A481DC" w14:textId="77777777" w:rsidR="00B2311E" w:rsidRPr="00DD1B7F" w:rsidRDefault="00B2311E" w:rsidP="00B2311E">
      <w:pPr>
        <w:rPr>
          <w:rFonts w:ascii="Times New Roman" w:hAnsi="Times New Roman" w:cs="Times New Roman"/>
        </w:rPr>
      </w:pPr>
    </w:p>
    <w:p w14:paraId="79169535" w14:textId="77777777" w:rsidR="00B2311E" w:rsidRPr="00DD1B7F" w:rsidRDefault="00B2311E" w:rsidP="00B2311E">
      <w:pPr>
        <w:rPr>
          <w:rFonts w:ascii="Times New Roman" w:hAnsi="Times New Roman" w:cs="Times New Roman"/>
        </w:rPr>
      </w:pPr>
    </w:p>
    <w:p w14:paraId="72670C9C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  <w:r w:rsidRPr="00DD1B7F">
        <w:rPr>
          <w:rFonts w:ascii="Times New Roman" w:hAnsi="Times New Roman" w:cs="Times New Roman"/>
          <w:sz w:val="28"/>
          <w:szCs w:val="28"/>
        </w:rPr>
        <w:t>В связи с введением СП 2.4.3648-</w:t>
      </w:r>
      <w:proofErr w:type="gramStart"/>
      <w:r w:rsidRPr="00DD1B7F">
        <w:rPr>
          <w:rFonts w:ascii="Times New Roman" w:hAnsi="Times New Roman" w:cs="Times New Roman"/>
          <w:sz w:val="28"/>
          <w:szCs w:val="28"/>
        </w:rPr>
        <w:t>20</w:t>
      </w:r>
      <w:r w:rsidRPr="00DD1B7F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proofErr w:type="gramEnd"/>
      <w:r w:rsidRPr="00DD1B7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D1B7F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организациям воспитания и обучения, отдыха и оздоровления детей и молодёжи» </w:t>
      </w:r>
    </w:p>
    <w:p w14:paraId="765BAE56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  <w:r w:rsidRPr="00DD1B7F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63C0836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  <w:r w:rsidRPr="00DD1B7F">
        <w:rPr>
          <w:rFonts w:ascii="Times New Roman" w:hAnsi="Times New Roman" w:cs="Times New Roman"/>
          <w:sz w:val="28"/>
          <w:szCs w:val="28"/>
        </w:rPr>
        <w:t xml:space="preserve">Создать 30.08.2024 г. постоянно действующую </w:t>
      </w:r>
      <w:proofErr w:type="spellStart"/>
      <w:r w:rsidRPr="00DD1B7F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DD1B7F">
        <w:rPr>
          <w:rFonts w:ascii="Times New Roman" w:hAnsi="Times New Roman" w:cs="Times New Roman"/>
          <w:sz w:val="28"/>
          <w:szCs w:val="28"/>
        </w:rPr>
        <w:t xml:space="preserve"> комиссию в составе:</w:t>
      </w:r>
    </w:p>
    <w:p w14:paraId="3813D9E8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  <w:r w:rsidRPr="00DD1B7F">
        <w:rPr>
          <w:rFonts w:ascii="Times New Roman" w:hAnsi="Times New Roman" w:cs="Times New Roman"/>
          <w:sz w:val="28"/>
          <w:szCs w:val="28"/>
        </w:rPr>
        <w:t>председатель комиссии       Тупицына Л.Ю.</w:t>
      </w:r>
    </w:p>
    <w:p w14:paraId="6C9B6E66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  <w:r w:rsidRPr="00DD1B7F">
        <w:rPr>
          <w:rFonts w:ascii="Times New Roman" w:hAnsi="Times New Roman" w:cs="Times New Roman"/>
          <w:sz w:val="28"/>
          <w:szCs w:val="28"/>
        </w:rPr>
        <w:t>члены комиссии                   Карякина Е.Г.</w:t>
      </w:r>
    </w:p>
    <w:p w14:paraId="21E72615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  <w:r w:rsidRPr="00DD1B7F">
        <w:rPr>
          <w:rFonts w:ascii="Times New Roman" w:hAnsi="Times New Roman" w:cs="Times New Roman"/>
          <w:sz w:val="28"/>
          <w:szCs w:val="28"/>
        </w:rPr>
        <w:t xml:space="preserve">                                               Крылова Е.В.</w:t>
      </w:r>
    </w:p>
    <w:p w14:paraId="3BACC42D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</w:p>
    <w:p w14:paraId="6DEED64D" w14:textId="77777777" w:rsidR="00B2311E" w:rsidRPr="00DD1B7F" w:rsidRDefault="00B2311E" w:rsidP="00B2311E">
      <w:pPr>
        <w:ind w:left="660"/>
        <w:rPr>
          <w:rFonts w:ascii="Times New Roman" w:hAnsi="Times New Roman" w:cs="Times New Roman"/>
          <w:sz w:val="28"/>
          <w:szCs w:val="28"/>
        </w:rPr>
      </w:pPr>
    </w:p>
    <w:p w14:paraId="7EA02DA6" w14:textId="77777777" w:rsidR="00B2311E" w:rsidRPr="00DD1B7F" w:rsidRDefault="00B2311E" w:rsidP="00B2311E">
      <w:pPr>
        <w:ind w:left="660"/>
        <w:rPr>
          <w:rFonts w:ascii="Times New Roman" w:hAnsi="Times New Roman" w:cs="Times New Roman"/>
          <w:sz w:val="28"/>
          <w:szCs w:val="28"/>
        </w:rPr>
      </w:pPr>
      <w:r w:rsidRPr="00DD1B7F">
        <w:rPr>
          <w:rFonts w:ascii="Times New Roman" w:hAnsi="Times New Roman" w:cs="Times New Roman"/>
          <w:sz w:val="28"/>
          <w:szCs w:val="28"/>
        </w:rPr>
        <w:t>Директор школы: _______________ /</w:t>
      </w:r>
      <w:proofErr w:type="spellStart"/>
      <w:r w:rsidRPr="00DD1B7F">
        <w:rPr>
          <w:rFonts w:ascii="Times New Roman" w:hAnsi="Times New Roman" w:cs="Times New Roman"/>
          <w:sz w:val="28"/>
          <w:szCs w:val="28"/>
        </w:rPr>
        <w:t>Е.Г.Карякина</w:t>
      </w:r>
      <w:proofErr w:type="spellEnd"/>
      <w:r w:rsidRPr="00DD1B7F">
        <w:rPr>
          <w:rFonts w:ascii="Times New Roman" w:hAnsi="Times New Roman" w:cs="Times New Roman"/>
          <w:sz w:val="28"/>
          <w:szCs w:val="28"/>
        </w:rPr>
        <w:t>/</w:t>
      </w:r>
    </w:p>
    <w:p w14:paraId="620425E0" w14:textId="77777777" w:rsidR="00B2311E" w:rsidRDefault="00B2311E" w:rsidP="00B2311E">
      <w:pPr>
        <w:rPr>
          <w:sz w:val="28"/>
          <w:szCs w:val="28"/>
        </w:rPr>
      </w:pPr>
    </w:p>
    <w:p w14:paraId="542DE3DB" w14:textId="77777777" w:rsidR="00B2311E" w:rsidRDefault="00B2311E" w:rsidP="00B2311E">
      <w:pPr>
        <w:rPr>
          <w:sz w:val="28"/>
          <w:szCs w:val="28"/>
        </w:rPr>
      </w:pPr>
    </w:p>
    <w:p w14:paraId="7F8B2E75" w14:textId="77777777" w:rsidR="00B2311E" w:rsidRPr="00DD1B7F" w:rsidRDefault="00B2311E" w:rsidP="00B2311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1B7F">
        <w:rPr>
          <w:rFonts w:ascii="Times New Roman" w:hAnsi="Times New Roman" w:cs="Times New Roman"/>
          <w:sz w:val="28"/>
          <w:szCs w:val="28"/>
        </w:rPr>
        <w:t>Ознакомлены:</w:t>
      </w:r>
    </w:p>
    <w:p w14:paraId="32BF639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1E"/>
    <w:rsid w:val="006C0B77"/>
    <w:rsid w:val="008242FF"/>
    <w:rsid w:val="00850EA8"/>
    <w:rsid w:val="00870751"/>
    <w:rsid w:val="00922C48"/>
    <w:rsid w:val="00B2311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1C77"/>
  <w15:chartTrackingRefBased/>
  <w15:docId w15:val="{3D50E319-2F6A-47A7-9872-D74381D9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1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2024-09-16T10:30:00Z</dcterms:created>
  <dcterms:modified xsi:type="dcterms:W3CDTF">2024-09-16T11:26:00Z</dcterms:modified>
</cp:coreProperties>
</file>