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C9" w:rsidRDefault="001F45C9" w:rsidP="001F45C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1F45C9" w:rsidRDefault="001F45C9" w:rsidP="001F45C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Угодичская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</w:t>
      </w:r>
    </w:p>
    <w:p w:rsidR="001F45C9" w:rsidRDefault="001F45C9" w:rsidP="001F45C9">
      <w:pPr>
        <w:ind w:right="318"/>
        <w:jc w:val="right"/>
        <w:rPr>
          <w:sz w:val="28"/>
          <w:szCs w:val="28"/>
        </w:rPr>
      </w:pPr>
    </w:p>
    <w:p w:rsidR="001F45C9" w:rsidRDefault="001F45C9" w:rsidP="001F45C9">
      <w:pPr>
        <w:ind w:right="318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F45C9" w:rsidRDefault="001F45C9" w:rsidP="001F45C9">
      <w:pPr>
        <w:ind w:right="3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tab/>
      </w:r>
    </w:p>
    <w:p w:rsidR="001F45C9" w:rsidRDefault="001F45C9" w:rsidP="001F45C9">
      <w:pPr>
        <w:ind w:right="3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Приказ от               года   № </w:t>
      </w:r>
    </w:p>
    <w:p w:rsidR="001F45C9" w:rsidRDefault="001F45C9" w:rsidP="001F45C9">
      <w:pPr>
        <w:ind w:right="3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</w:p>
    <w:p w:rsidR="001F45C9" w:rsidRDefault="001F45C9" w:rsidP="001F45C9">
      <w:pPr>
        <w:ind w:right="318"/>
        <w:jc w:val="right"/>
        <w:rPr>
          <w:sz w:val="28"/>
          <w:szCs w:val="28"/>
        </w:rPr>
      </w:pPr>
    </w:p>
    <w:p w:rsidR="001F45C9" w:rsidRDefault="001F45C9" w:rsidP="001F45C9"/>
    <w:p w:rsidR="001F45C9" w:rsidRDefault="001F45C9" w:rsidP="001F45C9">
      <w:pPr>
        <w:jc w:val="center"/>
      </w:pPr>
      <w:bookmarkStart w:id="0" w:name="bookmark3"/>
      <w:r>
        <w:rPr>
          <w:b/>
          <w:sz w:val="32"/>
          <w:szCs w:val="32"/>
        </w:rPr>
        <w:t>РАБОЧАЯ ПРОГРАММА</w:t>
      </w:r>
      <w:bookmarkEnd w:id="0"/>
    </w:p>
    <w:p w:rsidR="001F45C9" w:rsidRDefault="001F45C9" w:rsidP="001F45C9">
      <w:pPr>
        <w:jc w:val="center"/>
      </w:pPr>
    </w:p>
    <w:p w:rsidR="001F45C9" w:rsidRDefault="001F45C9" w:rsidP="001F45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литературе</w:t>
      </w:r>
    </w:p>
    <w:p w:rsidR="001F45C9" w:rsidRDefault="001F45C9" w:rsidP="001F45C9">
      <w:pPr>
        <w:jc w:val="center"/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Основное общее образование, 8 класс</w:t>
      </w: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bCs/>
          <w:sz w:val="28"/>
          <w:szCs w:val="28"/>
          <w:u w:val="single"/>
        </w:rPr>
        <w:t>68 часов</w:t>
      </w: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Учитель:  </w:t>
      </w:r>
      <w:proofErr w:type="spellStart"/>
      <w:r>
        <w:rPr>
          <w:b/>
          <w:bCs/>
          <w:sz w:val="28"/>
          <w:szCs w:val="28"/>
          <w:u w:val="single"/>
        </w:rPr>
        <w:t>Хритоненко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Н.П.</w:t>
      </w: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>
      <w:pPr>
        <w:rPr>
          <w:sz w:val="28"/>
          <w:szCs w:val="28"/>
        </w:rPr>
      </w:pPr>
    </w:p>
    <w:p w:rsidR="001F45C9" w:rsidRDefault="001F45C9" w:rsidP="001F45C9"/>
    <w:p w:rsidR="001F45C9" w:rsidRDefault="001F45C9" w:rsidP="001F45C9"/>
    <w:p w:rsidR="001F45C9" w:rsidRDefault="001F45C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034C29" w:rsidRDefault="00034C29" w:rsidP="001F45C9">
      <w:pPr>
        <w:jc w:val="center"/>
        <w:rPr>
          <w:b/>
        </w:rPr>
      </w:pPr>
    </w:p>
    <w:p w:rsidR="001D3C0F" w:rsidRDefault="001F45C9" w:rsidP="001D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 г</w:t>
      </w:r>
    </w:p>
    <w:p w:rsidR="001F45C9" w:rsidRPr="001D3C0F" w:rsidRDefault="001F45C9" w:rsidP="001D3C0F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</w:rPr>
        <w:lastRenderedPageBreak/>
        <w:t>Пояснительная записка</w:t>
      </w:r>
    </w:p>
    <w:p w:rsidR="001F45C9" w:rsidRDefault="001F45C9" w:rsidP="001F45C9">
      <w:pPr>
        <w:spacing w:line="276" w:lineRule="auto"/>
        <w:jc w:val="both"/>
      </w:pPr>
    </w:p>
    <w:p w:rsidR="001F45C9" w:rsidRDefault="001F45C9" w:rsidP="001F45C9">
      <w:r>
        <w:t xml:space="preserve">    </w:t>
      </w:r>
      <w:proofErr w:type="gramStart"/>
      <w:r>
        <w:t>Рабочая  программа</w:t>
      </w:r>
      <w:proofErr w:type="gramEnd"/>
      <w:r>
        <w:t xml:space="preserve"> по литературе для 8 класса составлена на основе Государственного стандарта образования,   Программы  для общеобразовательных учреждений (</w:t>
      </w:r>
      <w:r>
        <w:rPr>
          <w:i/>
        </w:rPr>
        <w:t xml:space="preserve">Литература 5-9 классы. Под ред. Т.Ф. </w:t>
      </w:r>
      <w:proofErr w:type="spellStart"/>
      <w:r>
        <w:rPr>
          <w:i/>
        </w:rPr>
        <w:t>Курдюмовой</w:t>
      </w:r>
      <w:proofErr w:type="spellEnd"/>
      <w:r>
        <w:rPr>
          <w:i/>
        </w:rPr>
        <w:t xml:space="preserve"> -  </w:t>
      </w:r>
      <w:proofErr w:type="gramStart"/>
      <w:r>
        <w:rPr>
          <w:i/>
        </w:rPr>
        <w:t>М.:Дрофа</w:t>
      </w:r>
      <w:proofErr w:type="gramEnd"/>
      <w:r>
        <w:rPr>
          <w:i/>
        </w:rPr>
        <w:t xml:space="preserve">,2014 год) </w:t>
      </w:r>
      <w:r>
        <w:t xml:space="preserve">в соответствии с БУП на 2021-2022 </w:t>
      </w:r>
      <w:proofErr w:type="spellStart"/>
      <w:r>
        <w:t>уч.г</w:t>
      </w:r>
      <w:proofErr w:type="spellEnd"/>
      <w:r>
        <w:t>.</w:t>
      </w:r>
    </w:p>
    <w:p w:rsidR="001F45C9" w:rsidRDefault="001F45C9" w:rsidP="001F45C9">
      <w:r>
        <w:rPr>
          <w:i/>
        </w:rPr>
        <w:t xml:space="preserve">   </w:t>
      </w:r>
      <w:r>
        <w:t xml:space="preserve"> 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1F45C9" w:rsidRDefault="001F45C9" w:rsidP="001F45C9">
      <w:pPr>
        <w:rPr>
          <w:i/>
        </w:rPr>
      </w:pPr>
      <w:r>
        <w:t xml:space="preserve">       Изучение курса проводится по учебнику </w:t>
      </w:r>
      <w:r>
        <w:rPr>
          <w:i/>
        </w:rPr>
        <w:t xml:space="preserve">Литература. 8 класс: учебник-хрестоматия для общеобразовательных учреждений. В 2 частях/под ред. </w:t>
      </w:r>
      <w:proofErr w:type="spellStart"/>
      <w:r>
        <w:rPr>
          <w:i/>
        </w:rPr>
        <w:t>Т.Ф.Курдюмовой</w:t>
      </w:r>
      <w:proofErr w:type="spellEnd"/>
      <w:r>
        <w:rPr>
          <w:i/>
        </w:rPr>
        <w:t>. – М.: Дрофа, 2020 г.</w:t>
      </w:r>
    </w:p>
    <w:p w:rsidR="001F45C9" w:rsidRDefault="001F45C9" w:rsidP="001F45C9">
      <w:pPr>
        <w:spacing w:line="276" w:lineRule="auto"/>
        <w:ind w:firstLine="708"/>
      </w:pPr>
      <w: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8 классе в объёме 68 </w:t>
      </w:r>
      <w:proofErr w:type="gramStart"/>
      <w:r>
        <w:t>часов .</w:t>
      </w:r>
      <w:proofErr w:type="gramEnd"/>
    </w:p>
    <w:p w:rsidR="001F45C9" w:rsidRDefault="001F45C9" w:rsidP="001F45C9">
      <w:pPr>
        <w:spacing w:line="276" w:lineRule="auto"/>
        <w:ind w:firstLine="708"/>
      </w:pPr>
    </w:p>
    <w:p w:rsidR="001F45C9" w:rsidRDefault="001F45C9" w:rsidP="001F45C9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изучения учебного предмета «Литература»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3292"/>
        <w:gridCol w:w="2655"/>
      </w:tblGrid>
      <w:tr w:rsidR="001F45C9" w:rsidTr="001F45C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</w:p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</w:p>
          <w:p w:rsidR="001F45C9" w:rsidRDefault="001F45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результаты</w:t>
            </w:r>
          </w:p>
        </w:tc>
      </w:tr>
      <w:tr w:rsidR="001F45C9" w:rsidTr="001F45C9">
        <w:trPr>
          <w:trHeight w:val="55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jc w:val="both"/>
            </w:pPr>
            <w:r>
              <w:t>Включают:</w:t>
            </w:r>
          </w:p>
          <w:p w:rsidR="001F45C9" w:rsidRDefault="001F45C9" w:rsidP="00E67321">
            <w:pPr>
              <w:numPr>
                <w:ilvl w:val="0"/>
                <w:numId w:val="2"/>
              </w:numPr>
              <w:spacing w:line="276" w:lineRule="auto"/>
              <w:ind w:left="41" w:firstLine="34"/>
              <w:jc w:val="both"/>
            </w:pPr>
            <w:r>
              <w:t>готовность и способность обучающихся к саморазвитию и личностному самоопределению;</w:t>
            </w:r>
          </w:p>
          <w:p w:rsidR="001F45C9" w:rsidRDefault="001F45C9" w:rsidP="00E67321">
            <w:pPr>
              <w:numPr>
                <w:ilvl w:val="0"/>
                <w:numId w:val="2"/>
              </w:numPr>
              <w:spacing w:line="276" w:lineRule="auto"/>
              <w:ind w:left="41" w:firstLine="3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1F45C9" w:rsidRDefault="001F45C9" w:rsidP="00E67321">
            <w:pPr>
              <w:numPr>
                <w:ilvl w:val="0"/>
                <w:numId w:val="2"/>
              </w:numPr>
              <w:spacing w:line="276" w:lineRule="auto"/>
              <w:ind w:left="41" w:firstLine="34"/>
              <w:jc w:val="both"/>
            </w:pPr>
            <w:r>
              <w:t>способность ставить цели и строить жизненные планы, способность к осознанию российской идентичности в поликультурном социуме.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jc w:val="both"/>
            </w:pPr>
            <w:r>
              <w:t>Включают:</w:t>
            </w:r>
          </w:p>
          <w:p w:rsidR="001F45C9" w:rsidRDefault="001F45C9" w:rsidP="00E67321">
            <w:pPr>
              <w:numPr>
                <w:ilvl w:val="0"/>
                <w:numId w:val="3"/>
              </w:numPr>
              <w:spacing w:line="276" w:lineRule="auto"/>
              <w:ind w:left="45" w:firstLine="7"/>
              <w:contextualSpacing/>
              <w:jc w:val="both"/>
            </w:pPr>
            <w:r>
              <w:t xml:space="preserve">освоение обучающимися </w:t>
            </w:r>
            <w:proofErr w:type="spellStart"/>
            <w:r>
              <w:t>межпредметных</w:t>
            </w:r>
            <w:proofErr w:type="spellEnd"/>
            <w:r>
              <w:t xml:space="preserve"> понятий и универсальных учебных действий (далее УУД) -регулятивные, познавательные, коммуникативные;</w:t>
            </w:r>
          </w:p>
          <w:p w:rsidR="001F45C9" w:rsidRDefault="001F45C9" w:rsidP="00E67321">
            <w:pPr>
              <w:numPr>
                <w:ilvl w:val="0"/>
                <w:numId w:val="3"/>
              </w:numPr>
              <w:spacing w:line="276" w:lineRule="auto"/>
              <w:ind w:left="45" w:firstLine="7"/>
              <w:contextualSpacing/>
              <w:jc w:val="both"/>
            </w:pPr>
            <w:r>
              <w:t xml:space="preserve"> способность их использования в учебной, познавательной и социальной практике;</w:t>
            </w:r>
          </w:p>
          <w:p w:rsidR="001F45C9" w:rsidRDefault="001F45C9" w:rsidP="00E67321">
            <w:pPr>
              <w:numPr>
                <w:ilvl w:val="0"/>
                <w:numId w:val="3"/>
              </w:numPr>
              <w:spacing w:line="276" w:lineRule="auto"/>
              <w:ind w:left="45" w:firstLine="7"/>
              <w:contextualSpacing/>
              <w:jc w:val="both"/>
            </w:pPr>
            <w: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1F45C9" w:rsidRDefault="001F45C9" w:rsidP="00E67321">
            <w:pPr>
              <w:numPr>
                <w:ilvl w:val="0"/>
                <w:numId w:val="3"/>
              </w:numPr>
              <w:spacing w:line="276" w:lineRule="auto"/>
              <w:ind w:left="45" w:firstLine="7"/>
              <w:contextualSpacing/>
              <w:jc w:val="both"/>
            </w:pPr>
            <w:r>
              <w:t xml:space="preserve"> построение индивидуальной образовательной траектории.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5C9" w:rsidRDefault="001F45C9">
            <w:pPr>
              <w:spacing w:line="276" w:lineRule="auto"/>
              <w:ind w:left="44"/>
              <w:jc w:val="both"/>
            </w:pPr>
            <w:r>
              <w:t>Включают:</w:t>
            </w:r>
          </w:p>
          <w:p w:rsidR="001F45C9" w:rsidRDefault="001F45C9" w:rsidP="00E67321">
            <w:pPr>
              <w:numPr>
                <w:ilvl w:val="0"/>
                <w:numId w:val="4"/>
              </w:numPr>
              <w:spacing w:line="276" w:lineRule="auto"/>
              <w:ind w:left="112" w:hanging="13"/>
              <w:jc w:val="both"/>
            </w:pPr>
            <w:r>
      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      </w:r>
          </w:p>
          <w:p w:rsidR="001F45C9" w:rsidRDefault="001F45C9" w:rsidP="00E67321">
            <w:pPr>
              <w:numPr>
                <w:ilvl w:val="0"/>
                <w:numId w:val="4"/>
              </w:numPr>
              <w:spacing w:line="276" w:lineRule="auto"/>
              <w:ind w:left="112" w:hanging="13"/>
              <w:jc w:val="both"/>
            </w:pPr>
            <w:r>
              <w:t xml:space="preserve"> формирование научного типа мышления, научных представлений о ключевых теориях, типах и видах отношений, владение научной </w:t>
            </w:r>
            <w:r>
              <w:lastRenderedPageBreak/>
              <w:t>терминологией, ключевыми понятиями, методами и приемами.</w:t>
            </w:r>
          </w:p>
        </w:tc>
      </w:tr>
    </w:tbl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Личностными результатами</w:t>
      </w:r>
      <w:r>
        <w:rPr>
          <w:rStyle w:val="c4"/>
          <w:color w:val="000000"/>
        </w:rPr>
        <w:t> выпускников основной школы, формируемыми при изучении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предмета «Литература», являются: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rPr>
          <w:rStyle w:val="c4"/>
          <w:color w:val="000000"/>
        </w:rPr>
        <w:t>интернет-ресурсы</w:t>
      </w:r>
      <w:proofErr w:type="spellEnd"/>
      <w:r>
        <w:rPr>
          <w:rStyle w:val="c4"/>
          <w:color w:val="000000"/>
        </w:rPr>
        <w:t xml:space="preserve"> и др.).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Метапредметными</w:t>
      </w:r>
      <w:proofErr w:type="spellEnd"/>
      <w:r>
        <w:rPr>
          <w:rStyle w:val="c3"/>
          <w:b/>
          <w:bCs/>
          <w:color w:val="000000"/>
        </w:rPr>
        <w:t xml:space="preserve"> результатами</w:t>
      </w:r>
      <w:r>
        <w:rPr>
          <w:rStyle w:val="c4"/>
          <w:color w:val="000000"/>
        </w:rPr>
        <w:t> изучения курса «Литература» является формирование универсальных учебных действий.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Регулятивные УУД: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самостоятельно анализировать условия и пути достижения цели;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самостоятельно составлять план решения учебной проблемы;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работать по плану, сверяя свои действия с целью, прогнозировать, корректировать свою деятельность;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Познавательные УУД: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самостоятельно вычитывать все виды текстовой информации: </w:t>
      </w:r>
      <w:proofErr w:type="spellStart"/>
      <w:r>
        <w:rPr>
          <w:rStyle w:val="c4"/>
          <w:color w:val="000000"/>
        </w:rPr>
        <w:t>фактуальную</w:t>
      </w:r>
      <w:proofErr w:type="spellEnd"/>
      <w:r>
        <w:rPr>
          <w:rStyle w:val="c4"/>
          <w:color w:val="000000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пользоваться разными видами чтения: изучающим, просмотровым, ознакомительным;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извлекать информацию, представленную в разных формах (сплошной текст; </w:t>
      </w:r>
      <w:proofErr w:type="spellStart"/>
      <w:r>
        <w:rPr>
          <w:rStyle w:val="c4"/>
          <w:color w:val="000000"/>
        </w:rPr>
        <w:t>несплошной</w:t>
      </w:r>
      <w:proofErr w:type="spellEnd"/>
      <w:r>
        <w:rPr>
          <w:rStyle w:val="c4"/>
          <w:color w:val="000000"/>
        </w:rPr>
        <w:t xml:space="preserve"> текст – иллюстрация, таблица, схема);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пользоваться различными видами </w:t>
      </w:r>
      <w:proofErr w:type="spellStart"/>
      <w:r>
        <w:rPr>
          <w:rStyle w:val="c4"/>
          <w:color w:val="000000"/>
        </w:rPr>
        <w:t>аудирования</w:t>
      </w:r>
      <w:proofErr w:type="spellEnd"/>
      <w:r>
        <w:rPr>
          <w:rStyle w:val="c4"/>
          <w:color w:val="000000"/>
        </w:rPr>
        <w:t xml:space="preserve"> (выборочным, ознакомительным, детальным);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перерабатывать и преобразовывать информацию из одной формы в другую (составлять план, таблицу, схему);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излагать содержание прочитанного (прослушанного) текста подробно, сжато, выборочно;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пользоваться словарями, справочниками;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осуществлять анализ и синтез;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устанавливать причинно-следственные связи;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строить рассуждения.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Коммуникативные УУД: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уметь устанавливать и сравнивать разные точки зрения прежде, чем принимать решения и делать выборы;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- уметь задавать вопросы, необходимые для организации собственной деятельности и сотрудничества с партнёром;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уметь осуществлять взаимный контроль и оказывать в сотрудничестве необходимую взаимопомощь;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осознавать важность коммуникативных умений в жизни человека;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оценивать и редактировать устное и письменное речевое высказывание;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высказывать и обосновывать свою точку зрения;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выступать перед аудиторией сверстников с сообщениями;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договариваться и приходить к общему решению в совместной деятельности;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задавать вопросы.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Предметные результаты</w:t>
      </w:r>
      <w:r>
        <w:rPr>
          <w:rStyle w:val="c4"/>
          <w:color w:val="000000"/>
        </w:rPr>
        <w:t> выпускников основной школы состоят в следующем: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в познавательной сфере: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ind w:left="4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владение элементарной литературоведческой терминологией при анализе литературного произведения;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в ценностно-ориентационной сфере: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формулирование собственного отношения к произведениям русской литературы, их оценка;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собственная интерпретация (в отдельных случаях) изученных литературных произведений;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понимание авторской позиции и свое отношение к ней;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в коммуникативной сфере: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4)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в эстетической сфере: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понимание образной природы литературы как явления словесного искусства;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эстетическое восприятие произведений литературы; формирование эстетического вкуса;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</w:t>
      </w:r>
      <w:r>
        <w:rPr>
          <w:rStyle w:val="c40"/>
          <w:b/>
          <w:bCs/>
          <w:color w:val="000000"/>
          <w:sz w:val="28"/>
          <w:szCs w:val="28"/>
        </w:rPr>
        <w:t>Планируемые результаты изучения учебного предмета. 8 класс.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литературы ученик должен знать/понимать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образную природу словесного искусства;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содержание изученных литературных произведений;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основные факты жизни и творческого пути писателей и поэтов XVIII, XIX, XX веков;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изученные теоретико-литературные понятия;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уметь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воспринимать и анализировать художественный текст;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выделять смысловые части художественного текста, составлять тезисы и план прочитанного;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определять род и жанр литературного произведения;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выделять и формулировать тему, идею, проблематику изученного произведения; давать характеристику героев,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2" w:name="h.gjdgxs"/>
      <w:bookmarkEnd w:id="2"/>
      <w:r>
        <w:rPr>
          <w:rStyle w:val="c4"/>
          <w:color w:val="000000"/>
        </w:rPr>
        <w:t>- характеризовать особенности сюжета, композиции, роль изобразительно-выразительных средств;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сопоставлять эпизоды литературных произведений и сравнивать их героев;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выявлять авторскую позицию;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выражать свое отношение к прочитанному;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владеть различными видами пересказа;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строить устные и письменные высказывания в связи с изученным произведением;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для: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определения своего круга чтения и оценки литературных произведений;</w:t>
      </w:r>
    </w:p>
    <w:p w:rsidR="001F45C9" w:rsidRDefault="001F45C9" w:rsidP="001F45C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F45C9" w:rsidRDefault="001F45C9" w:rsidP="001F45C9">
      <w:pPr>
        <w:spacing w:line="276" w:lineRule="auto"/>
        <w:ind w:firstLine="708"/>
        <w:rPr>
          <w:sz w:val="28"/>
          <w:szCs w:val="28"/>
        </w:rPr>
      </w:pP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Литература и время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«Калоши счастья» Х. К. Андерсена и «Цицерон» Ф. И. Тютчева как эпиграфы курса 8 класса, которые подчеркивают роль обращения художественной литературы к истории.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Х. К. Андерсен. «Калоши счастья»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Ф. И. Тютчев. «Цицерон». Неразрывность связи судьбы человека со своим временем.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Теория. Литература и история. Эпиграф.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Фольклор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История в устном народном творчестве.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Жанры исторической тематики в фольклоре. Сюжеты и герои исторических произведений фольклора. Былины как свидетельство исторических событий.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Исторические сюжеты в народном толковании.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Историческая народная песня.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Герои и сюжеты фольклорных песен на исторические темы. «Правёж». Петр Великий и Иван Грозный в песнях.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«Петра Первого узнают в шведском городе» и др. Художественные особенности исторических песен. Историческая народная песня и ее исполнители. Слово и музыка в народной песне.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Историческая народная песня.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Народная драма.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Народная драма как органическая часть праздничного народного быта. От обряда к пьесе. Постановка пьес на народных сценах. География распространения народной драмы. «Как француз Москву брал».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народной пьесы.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Народная драма.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История на страницах произведений эпохи Возрождения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М. де Сервантес Сааведра. «Дон Кихот» (фрагменты). Герой романа Дон Кихот и его оруженосец </w:t>
      </w:r>
      <w:proofErr w:type="spellStart"/>
      <w:r>
        <w:rPr>
          <w:color w:val="000000"/>
        </w:rPr>
        <w:t>Санчо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Панса</w:t>
      </w:r>
      <w:proofErr w:type="spellEnd"/>
      <w:r>
        <w:rPr>
          <w:color w:val="000000"/>
        </w:rPr>
        <w:t>. Пародия на рыцарский роман. Иллюзия и действительность. Дон Кихот как «вечный образ».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Рыцарский роман. «Вечный образ».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История на страницах произведений древнерусской литературы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Древнерусская литература и ее жанры.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Летопись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«Начальная летопись», «Повесть временных лет». Русская летопись как жанр исторического повествования. Отражение событий истории в летописях XI—XVII вв. Рассказ о смерти Олега в «Начальной летописи». «Повесть временных лет» как первый общерусский летописный свод. Источники повести — более ранние своды и записи.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Летопись.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Жития святых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«Сказание о житии Александра Невского». Жизнь героя русской истории как канонизированного святого на страницах жития. Б. К. Зайцев. «Преподобный Сергий Радонежский». Элементы житийного жанра в авторском произведении XX в. Становление характера подвижника.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Житие. Художественные особенности жанра жития.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Литература эпохи Просвещения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Ж. Б. Мольер. «Мещанин во дворянстве» (сцены). Комедия как жанр драматического произведения. Особенности комедии классицизма. Сатирический образ господина Журдена.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Классицизм. Комедия.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История на страницах произведений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XVIII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Жанры исторических произведений: эпические и драматические. </w:t>
      </w:r>
      <w:proofErr w:type="spellStart"/>
      <w:r>
        <w:rPr>
          <w:color w:val="000000"/>
        </w:rPr>
        <w:t>Д.И.Фонвизин</w:t>
      </w:r>
      <w:proofErr w:type="spellEnd"/>
      <w:r>
        <w:rPr>
          <w:color w:val="000000"/>
        </w:rPr>
        <w:t>. «</w:t>
      </w:r>
      <w:proofErr w:type="gramStart"/>
      <w:r>
        <w:rPr>
          <w:color w:val="000000"/>
        </w:rPr>
        <w:t>Недоросль »</w:t>
      </w:r>
      <w:proofErr w:type="gramEnd"/>
      <w:r>
        <w:rPr>
          <w:color w:val="000000"/>
        </w:rPr>
        <w:t>. Комедия в пяти действиях. Т е о р и я. Комедия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Историческое прошлое в литературе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XIX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Исторические темы в русской классике. Романтизм и реализм литературы XIX в. Родная история в произведениях этого века.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Былины и их герои в произведениях XIX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 К. Толстой. «Илья Муромец», «Правда», «Курган». Герои и события былин в русской поэзии. Былинные мотивы в разных видах художественного творчества. Обращение А. К. 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произведений поэта. Т е о р и я. Былина и баллада.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Г. Лонгфелло. «Песнь о </w:t>
      </w:r>
      <w:proofErr w:type="spellStart"/>
      <w:r>
        <w:rPr>
          <w:color w:val="000000"/>
        </w:rPr>
        <w:t>Гайавате</w:t>
      </w:r>
      <w:proofErr w:type="spellEnd"/>
      <w:r>
        <w:rPr>
          <w:color w:val="000000"/>
        </w:rPr>
        <w:t xml:space="preserve">» (перевод И. А. Бунина). Поэтичность индейских легенд и преданий в поэме Лонгфелло. Сюжет и герои поэмы. Образ народного героя </w:t>
      </w:r>
      <w:proofErr w:type="spellStart"/>
      <w:r>
        <w:rPr>
          <w:color w:val="000000"/>
        </w:rPr>
        <w:t>Гайаваты</w:t>
      </w:r>
      <w:proofErr w:type="spellEnd"/>
      <w:r>
        <w:rPr>
          <w:color w:val="000000"/>
        </w:rPr>
        <w:t xml:space="preserve">. Художественные особенности изображения. Близость героев поэмы к миру природы. Образность и красота поэтического языка «Песни о </w:t>
      </w:r>
      <w:proofErr w:type="spellStart"/>
      <w:r>
        <w:rPr>
          <w:color w:val="000000"/>
        </w:rPr>
        <w:t>Гайавате</w:t>
      </w:r>
      <w:proofErr w:type="spellEnd"/>
      <w:r>
        <w:rPr>
          <w:color w:val="000000"/>
        </w:rPr>
        <w:t>». Совершенство перевода.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Песнь как жанр.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 Скотт. «Айвенго»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proofErr w:type="spellStart"/>
      <w:r>
        <w:rPr>
          <w:color w:val="000000"/>
        </w:rPr>
        <w:t>Ровена</w:t>
      </w:r>
      <w:proofErr w:type="spellEnd"/>
      <w:r>
        <w:rPr>
          <w:color w:val="000000"/>
        </w:rPr>
        <w:t>. Ричард Львиное Сердце и Робин Гуд как исторические герои и как персонажи романа. Пушкин о Вальтере Скотте.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Исторический роман.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И. А. Крылов. «Волк на псарне».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 г.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Басня на историческую тему.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 С. Пушкин. «Песнь о вещем Олеге».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«Полтава» (фрагмент). Описание битвы и ее главного героя. Образ Петра в поэме — образ вдохновителя победы.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«Борис Годунов»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«Капитанская дочка». Болдинская осень 1833 г.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восстание Пугачева как на «бунт бессмысленный и беспощадный». Острота </w:t>
      </w:r>
      <w:r>
        <w:rPr>
          <w:color w:val="000000"/>
        </w:rPr>
        <w:lastRenderedPageBreak/>
        <w:t>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Историческая проза. Историческая повесть и исторический труд. Эпиграф. Сюжет и фабула. Автор в историческом произведении.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М. Ю. Лермонтов. «Песня про царя Ивана Васильевича, молодого опричника и удалого купца Калашникова». Быт и нравы XVI в. в поэме. Исторический сюжет и герои песни. Трагическое столкновение героев. Иван Грозный, опричник </w:t>
      </w:r>
      <w:proofErr w:type="spellStart"/>
      <w:r>
        <w:rPr>
          <w:color w:val="000000"/>
        </w:rPr>
        <w:t>Кирибеевич</w:t>
      </w:r>
      <w:proofErr w:type="spellEnd"/>
      <w:r>
        <w:rPr>
          <w:color w:val="000000"/>
        </w:rPr>
        <w:t xml:space="preserve"> и купец Калашников. Нравственные проблемы песни. Благородство и стойкость Калашникова и позиция </w:t>
      </w:r>
      <w:proofErr w:type="spellStart"/>
      <w:r>
        <w:rPr>
          <w:color w:val="000000"/>
        </w:rPr>
        <w:t>Кирибеевича</w:t>
      </w:r>
      <w:proofErr w:type="spellEnd"/>
      <w:r>
        <w:rPr>
          <w:color w:val="000000"/>
        </w:rPr>
        <w:t>. Нравственная оценка событий автором. Связь поэмы с устным народным творчеством. Романтическое изображение природы как фона событий. «Песня ...» как лироэпическое произведение.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Историческая поэма.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Н. В. Гоголь. «Тарас Бульба». Историческая основа и </w:t>
      </w:r>
      <w:proofErr w:type="gramStart"/>
      <w:r>
        <w:rPr>
          <w:color w:val="000000"/>
        </w:rPr>
        <w:t>народно-поэтические</w:t>
      </w:r>
      <w:proofErr w:type="gramEnd"/>
      <w:r>
        <w:rPr>
          <w:color w:val="000000"/>
        </w:rPr>
        <w:t xml:space="preserve"> истоки повести. XVI век Южной Руси в повести Гоголя. Гоголь — мастер батальных сцен и героических характеров. Битва под Дубно. Стихийная мощь жизни народа и природы на страницах повести. Запорожская </w:t>
      </w:r>
      <w:proofErr w:type="gramStart"/>
      <w:r>
        <w:rPr>
          <w:color w:val="000000"/>
        </w:rPr>
        <w:t>Сечь</w:t>
      </w:r>
      <w:proofErr w:type="gramEnd"/>
      <w:r>
        <w:rPr>
          <w:color w:val="000000"/>
        </w:rPr>
        <w:t xml:space="preserve">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Историческая повесть. Патриотический пафос произведения.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 А. Жуковский. «</w:t>
      </w:r>
      <w:proofErr w:type="gramStart"/>
      <w:r>
        <w:rPr>
          <w:color w:val="000000"/>
        </w:rPr>
        <w:t>В о</w:t>
      </w:r>
      <w:proofErr w:type="gramEnd"/>
      <w:r>
        <w:rPr>
          <w:color w:val="000000"/>
        </w:rPr>
        <w:t> с п о м и н а н и е», «П е с н я»; А. С. Пушкин. «</w:t>
      </w:r>
      <w:proofErr w:type="gramStart"/>
      <w:r>
        <w:rPr>
          <w:color w:val="000000"/>
        </w:rPr>
        <w:t>В о</w:t>
      </w:r>
      <w:proofErr w:type="gramEnd"/>
      <w:r>
        <w:rPr>
          <w:color w:val="000000"/>
        </w:rPr>
        <w:t> с п о м и н а н и е», «С т а н с ы»; Д. В. Давыдов. «Б о р о д и н с к о е п о л е»; И. И. Козлов. «В е ч е р н и й з </w:t>
      </w:r>
      <w:proofErr w:type="gramStart"/>
      <w:r>
        <w:rPr>
          <w:color w:val="000000"/>
        </w:rPr>
        <w:t>в о</w:t>
      </w:r>
      <w:proofErr w:type="gramEnd"/>
      <w:r>
        <w:rPr>
          <w:color w:val="000000"/>
        </w:rPr>
        <w:t> н»; Ф. И. Глинка. «М о с к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а»; А. Н. </w:t>
      </w:r>
      <w:proofErr w:type="spellStart"/>
      <w:r>
        <w:rPr>
          <w:color w:val="000000"/>
        </w:rPr>
        <w:t>Апухтин</w:t>
      </w:r>
      <w:proofErr w:type="spellEnd"/>
      <w:r>
        <w:rPr>
          <w:color w:val="000000"/>
        </w:rPr>
        <w:t>. «С о л 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 а т с к а я п е с н я о С е в а с т о п о л е».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минувшего.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 Дюма. «Т р и м у ш к е т е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а»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 Дюма. Яркость авторской позиции. Причина популярности произведений А. Дюма.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Авантюрно исторический роман.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 К. Толстой. «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а с и л и й Ш и б а н о в». Подлинные исторические лица — царь Иван Грозный и князь Курбский. Василий Шибанов как нравственный идеал автора.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«К н я з ь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 е р е б р я н ы й». Эпоха и ее воспроизведение в романе. Сюжет и его главные герои. Исторические лица — царь Иван IV Грозный, </w:t>
      </w:r>
      <w:proofErr w:type="spellStart"/>
      <w:r>
        <w:rPr>
          <w:color w:val="000000"/>
        </w:rPr>
        <w:t>Малюта</w:t>
      </w:r>
      <w:proofErr w:type="spellEnd"/>
      <w:r>
        <w:rPr>
          <w:color w:val="000000"/>
        </w:rPr>
        <w:t xml:space="preserve"> Скуратов и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Исторический роман. Связь исторического романа с фольклором.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Л. Н. Толстой. «После бала». Гуманистический пафос рассказа. «После бала» как воспоминание о впечатлениях юности. Герои и их судьбы. Иван Васильевич как герой-рассказчик.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солдата. красочные и </w:t>
      </w:r>
      <w:r>
        <w:rPr>
          <w:color w:val="000000"/>
        </w:rPr>
        <w:lastRenderedPageBreak/>
        <w:t>звуковые образы при ее создании. Время и пространство в рассказе. Художественное мастерство писателя.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Контраст как прием композиции.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Историческое прошлое в литературе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XX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Былины и их герои в произведениях XX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И. А. Бунин. «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 xml:space="preserve"> а р а с п у т ь е», «С в я т о г о р», «С в я т о г о р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> л ь я»; К. Д. Бальмонт. «Ж и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а я в о д а»; Е. М. Винокуров. «Б о 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 а т ы р ь». Былины и их герои в произведениях XX в. Трансформация образа былинного героя в произведениях XX в. Живая стихия русского фольклора в стихотворениях И. А. Бунина. Проникновенное отражение былинных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 Д. 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Былины в лирике XX в.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Ю. Н. Тынянов. «</w:t>
      </w:r>
      <w:proofErr w:type="gramStart"/>
      <w:r>
        <w:rPr>
          <w:color w:val="000000"/>
        </w:rPr>
        <w:t>В о</w:t>
      </w:r>
      <w:proofErr w:type="gramEnd"/>
      <w:r>
        <w:rPr>
          <w:color w:val="000000"/>
        </w:rPr>
        <w:t xml:space="preserve"> с к о в а я п е р с о н а», «П о д п о р у ч и к </w:t>
      </w:r>
      <w:proofErr w:type="spellStart"/>
      <w:r>
        <w:rPr>
          <w:color w:val="000000"/>
        </w:rPr>
        <w:t>К</w:t>
      </w:r>
      <w:proofErr w:type="spellEnd"/>
      <w:r>
        <w:rPr>
          <w:color w:val="000000"/>
        </w:rPr>
        <w:t> и ж е». Исторические романы и повести Тынянова. «Восковая персона» как повесть о судьбе Петра Великого и его наследия. Герои и сюжет повести. «Подпоручик Киже» — осуждение нелепостей воинской службы при Павле I. Язык и стиль, помогающий воссоздать картины русской истории.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Язык и стиль исторического повествования.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М. </w:t>
      </w:r>
      <w:proofErr w:type="spellStart"/>
      <w:r>
        <w:rPr>
          <w:color w:val="000000"/>
        </w:rPr>
        <w:t>Алданов</w:t>
      </w:r>
      <w:proofErr w:type="spellEnd"/>
      <w:r>
        <w:rPr>
          <w:color w:val="000000"/>
        </w:rPr>
        <w:t>. «Ч е р т о в м о с т» (главы), «С в я 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 а я Е л е н а, м а л е н ь к и й о с т р о в». Исторические романы и повести Марка </w:t>
      </w:r>
      <w:proofErr w:type="spellStart"/>
      <w:r>
        <w:rPr>
          <w:color w:val="000000"/>
        </w:rPr>
        <w:t>Алданова</w:t>
      </w:r>
      <w:proofErr w:type="spellEnd"/>
      <w:r>
        <w:rPr>
          <w:color w:val="000000"/>
        </w:rPr>
        <w:t>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 </w:t>
      </w:r>
      <w:proofErr w:type="spellStart"/>
      <w:r>
        <w:rPr>
          <w:color w:val="000000"/>
        </w:rPr>
        <w:t>Алданова</w:t>
      </w:r>
      <w:proofErr w:type="spellEnd"/>
      <w:r>
        <w:rPr>
          <w:color w:val="000000"/>
        </w:rPr>
        <w:t>. Активное утверждение авторской позиции в произведениях исторического цикла.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Циклы исторических романов (тетралогия, трилогия).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 Л. Васильев. «У т о л и м о я п е ч а л </w:t>
      </w:r>
      <w:proofErr w:type="gramStart"/>
      <w:r>
        <w:rPr>
          <w:color w:val="000000"/>
        </w:rPr>
        <w:t>и...</w:t>
      </w:r>
      <w:proofErr w:type="gramEnd"/>
      <w:r>
        <w:rPr>
          <w:color w:val="000000"/>
        </w:rPr>
        <w:t xml:space="preserve">». Изображение ходынской трагедии.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произведении (император Николай II, великий князь Сергей Александрович, Иван </w:t>
      </w:r>
      <w:proofErr w:type="spellStart"/>
      <w:r>
        <w:rPr>
          <w:color w:val="000000"/>
        </w:rPr>
        <w:t>Каляев</w:t>
      </w:r>
      <w:proofErr w:type="spellEnd"/>
      <w:r>
        <w:rPr>
          <w:color w:val="000000"/>
        </w:rPr>
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Исторический роман и его название.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Великая Отечественная война в литературе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Л. М. Леонов. «З о л о 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 а я к а р е т а».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Символика названия пьесы.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История на страницах поэзии XX века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 Я. Брюсов. «Т е н и п р о ш л о г о», «В е к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 а в е к о м»; З. Н. Гиппиус. «14 д е 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а б р я»; Н. С. Гумилев. «С 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 а р и н а», «П р а п а м я т ь»; М. А. Кузмин. «Л е т н и й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 а д»; М. И. Цветаева. «Д о м и 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и с т а р о й М о с к в ы», «Г е н е р а л а м д в е н а д ц а т о г о г о д а»; Г. В. Иванов. «Е с т ь в л и т о г р а ф и я х с т а р и н 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 ы х м а с т е р о </w:t>
      </w:r>
      <w:proofErr w:type="gramStart"/>
      <w:r>
        <w:rPr>
          <w:color w:val="000000"/>
        </w:rPr>
        <w:t>в...</w:t>
      </w:r>
      <w:proofErr w:type="gramEnd"/>
      <w:r>
        <w:rPr>
          <w:color w:val="000000"/>
        </w:rPr>
        <w:t>»; Д. Б. </w:t>
      </w:r>
      <w:proofErr w:type="spellStart"/>
      <w:r>
        <w:rPr>
          <w:color w:val="000000"/>
        </w:rPr>
        <w:t>Кедрин</w:t>
      </w:r>
      <w:proofErr w:type="spellEnd"/>
      <w:r>
        <w:rPr>
          <w:color w:val="000000"/>
        </w:rPr>
        <w:t xml:space="preserve">. «З о д ч и е» и др. Традиционное внимание поэтов к родной истории и ее событиям. Тема прошлого как одна из тем лирики поэтов XX столетия. Осмысление былого поэтами серебряного века и современными поэтами. Лирические </w:t>
      </w:r>
      <w:r>
        <w:rPr>
          <w:color w:val="000000"/>
        </w:rPr>
        <w:lastRenderedPageBreak/>
        <w:t>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 е о р и я. Роль темы прошлого в лирике XX в.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F45C9" w:rsidRDefault="001F45C9" w:rsidP="001F45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EF8" w:rsidRDefault="00A70EF8" w:rsidP="00A70EF8">
      <w:pPr>
        <w:jc w:val="center"/>
        <w:rPr>
          <w:b/>
          <w:sz w:val="28"/>
          <w:szCs w:val="22"/>
          <w:lang w:val="en-US"/>
        </w:rPr>
      </w:pPr>
      <w:proofErr w:type="spellStart"/>
      <w:r>
        <w:rPr>
          <w:b/>
          <w:sz w:val="28"/>
          <w:lang w:val="en-US"/>
        </w:rPr>
        <w:t>Календарно-тематический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план</w:t>
      </w:r>
      <w:proofErr w:type="spellEnd"/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4"/>
        <w:gridCol w:w="1499"/>
        <w:gridCol w:w="2645"/>
        <w:gridCol w:w="1607"/>
      </w:tblGrid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курса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Количество </w:t>
            </w:r>
            <w:proofErr w:type="spellStart"/>
            <w:r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ЦОР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Примечания</w:t>
            </w:r>
            <w:proofErr w:type="spellEnd"/>
          </w:p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1.Литература и время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1ч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>
            <w:pPr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>
            <w:pPr>
              <w:rPr>
                <w:lang w:val="en-US"/>
              </w:rPr>
            </w:pPr>
          </w:p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2.Фольклор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3ч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>
            <w:pPr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>
            <w:pPr>
              <w:rPr>
                <w:lang w:val="en-US"/>
              </w:rPr>
            </w:pPr>
          </w:p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3.Литература эпохи Возрождения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2ч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D5" w:rsidRDefault="001D3C0F" w:rsidP="006D6227">
            <w:pPr>
              <w:jc w:val="both"/>
              <w:rPr>
                <w:b/>
                <w:sz w:val="22"/>
                <w:szCs w:val="22"/>
              </w:rPr>
            </w:pPr>
            <w:hyperlink r:id="rId5" w:history="1">
              <w:r w:rsidR="00E372D5">
                <w:rPr>
                  <w:rStyle w:val="a5"/>
                  <w:b/>
                  <w:lang w:val="en-US"/>
                </w:rPr>
                <w:t>http</w:t>
              </w:r>
              <w:r w:rsidR="00E372D5">
                <w:rPr>
                  <w:rStyle w:val="a5"/>
                  <w:b/>
                </w:rPr>
                <w:t>://</w:t>
              </w:r>
              <w:proofErr w:type="spellStart"/>
              <w:r w:rsidR="00E372D5">
                <w:rPr>
                  <w:rStyle w:val="a5"/>
                  <w:b/>
                  <w:lang w:val="en-US"/>
                </w:rPr>
                <w:t>litera</w:t>
              </w:r>
              <w:proofErr w:type="spellEnd"/>
              <w:r w:rsidR="00E372D5">
                <w:rPr>
                  <w:rStyle w:val="a5"/>
                  <w:b/>
                </w:rPr>
                <w:t>.</w:t>
              </w:r>
              <w:proofErr w:type="spellStart"/>
              <w:r w:rsidR="00E372D5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="00E372D5">
                <w:rPr>
                  <w:rStyle w:val="a5"/>
                  <w:b/>
                </w:rPr>
                <w:t>.</w:t>
              </w:r>
              <w:proofErr w:type="spellStart"/>
              <w:r w:rsidR="00E372D5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E372D5" w:rsidRDefault="00E372D5" w:rsidP="00E372D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Коллекция: русская и зарубежная литература для школы.</w:t>
            </w:r>
          </w:p>
          <w:p w:rsidR="00A70EF8" w:rsidRPr="00E372D5" w:rsidRDefault="00A70EF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Pr="00E372D5" w:rsidRDefault="00A70EF8"/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4.История на страницах древнерусской литературы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5ч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1D3C0F">
            <w:hyperlink r:id="rId6" w:history="1">
              <w:r w:rsidR="00143660">
                <w:rPr>
                  <w:rFonts w:eastAsiaTheme="minorHAnsi"/>
                  <w:lang w:eastAsia="en-US"/>
                </w:rPr>
                <w:t>http://www ropryal.ru Рукописные памятники Древней Руси</w:t>
              </w:r>
            </w:hyperlink>
            <w:r w:rsidR="006D6227">
              <w:rPr>
                <w:rFonts w:eastAsiaTheme="minorHAnsi"/>
                <w:lang w:eastAsia="en-US"/>
              </w:rPr>
              <w:t xml:space="preserve"> </w:t>
            </w:r>
            <w:hyperlink r:id="rId7" w:history="1">
              <w:r w:rsidR="007525F9" w:rsidRPr="006D6227">
                <w:rPr>
                  <w:rStyle w:val="a5"/>
                  <w:rFonts w:eastAsiaTheme="minorHAnsi"/>
                  <w:lang w:eastAsia="en-US"/>
                </w:rPr>
                <w:t>https://www.youtube.com/watch?v=Bjq796zsIts&amp;list=PLvtJKssE5NrjGcXT20L6Fj_wR-tBmLCuY&amp;index=3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5.Литература эпохи Просвещения.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1ч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6.История на страницах произведений 18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4ч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1D3C0F">
            <w:hyperlink r:id="rId8" w:history="1">
              <w:r w:rsidR="003F1A11" w:rsidRPr="006D6227">
                <w:rPr>
                  <w:rStyle w:val="a5"/>
                </w:rPr>
                <w:t>https://www.youtube.com/watch?v=6S4EWKUGJ40&amp;list=PLvtJKssE5NrjGcXT20L6Fj_wR-tBmLCuY&amp;index=6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</w:tr>
      <w:tr w:rsidR="00A70EF8" w:rsidTr="006D622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7.Историческое прошлое в литературе 19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32ч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1D3C0F">
            <w:hyperlink r:id="rId9" w:history="1">
              <w:r w:rsidR="003F1A11" w:rsidRPr="006D6227">
                <w:rPr>
                  <w:rStyle w:val="a5"/>
                </w:rPr>
                <w:t>https://www.youtube.com/watch?v=gKYULuev-a8&amp;list=PLvtJKssE5NrjGcXT20L6Fj_wR-tBmLCuY&amp;index=28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</w:tr>
      <w:tr w:rsidR="00A70EF8" w:rsidTr="006D6227">
        <w:trPr>
          <w:trHeight w:val="126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r>
              <w:t>8.Историческое прошлое в литературе 20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8" w:rsidRDefault="00A70EF8">
            <w:pPr>
              <w:jc w:val="center"/>
            </w:pPr>
            <w:r>
              <w:t>16ч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1D3C0F">
            <w:hyperlink r:id="rId10" w:history="1">
              <w:r w:rsidR="00532A4A" w:rsidRPr="006D430D">
                <w:rPr>
                  <w:rStyle w:val="a5"/>
                </w:rPr>
                <w:t>https://resh.edu.ru/subject/lesson/2285/start/</w:t>
              </w:r>
            </w:hyperlink>
          </w:p>
          <w:p w:rsidR="00532A4A" w:rsidRDefault="001D3C0F">
            <w:hyperlink r:id="rId11" w:history="1">
              <w:r w:rsidR="00532A4A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https://resh.edu.ru/subject/lesson/2140/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8" w:rsidRDefault="00A70EF8"/>
        </w:tc>
      </w:tr>
    </w:tbl>
    <w:p w:rsidR="00A70EF8" w:rsidRDefault="00A70EF8" w:rsidP="00A70EF8">
      <w:pPr>
        <w:jc w:val="center"/>
        <w:rPr>
          <w:sz w:val="28"/>
          <w:szCs w:val="22"/>
          <w:lang w:eastAsia="en-US"/>
        </w:rPr>
      </w:pPr>
    </w:p>
    <w:p w:rsidR="00E6323D" w:rsidRDefault="00E6323D"/>
    <w:sectPr w:rsidR="00E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351B9"/>
    <w:multiLevelType w:val="hybridMultilevel"/>
    <w:tmpl w:val="BF0E113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B"/>
    <w:rsid w:val="00034C29"/>
    <w:rsid w:val="00143660"/>
    <w:rsid w:val="0019533B"/>
    <w:rsid w:val="001D3C0F"/>
    <w:rsid w:val="001F45C9"/>
    <w:rsid w:val="003F1A11"/>
    <w:rsid w:val="00532A4A"/>
    <w:rsid w:val="006D6227"/>
    <w:rsid w:val="007525F9"/>
    <w:rsid w:val="00982F59"/>
    <w:rsid w:val="00A122B0"/>
    <w:rsid w:val="00A70EF8"/>
    <w:rsid w:val="00E372D5"/>
    <w:rsid w:val="00E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3E6"/>
  <w15:chartTrackingRefBased/>
  <w15:docId w15:val="{B27BA0C6-02C3-4292-A3BC-B41CD78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C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1F45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45C9"/>
  </w:style>
  <w:style w:type="character" w:customStyle="1" w:styleId="c3">
    <w:name w:val="c3"/>
    <w:basedOn w:val="a0"/>
    <w:rsid w:val="001F45C9"/>
  </w:style>
  <w:style w:type="character" w:customStyle="1" w:styleId="c4">
    <w:name w:val="c4"/>
    <w:basedOn w:val="a0"/>
    <w:rsid w:val="001F45C9"/>
  </w:style>
  <w:style w:type="character" w:customStyle="1" w:styleId="c40">
    <w:name w:val="c40"/>
    <w:basedOn w:val="a0"/>
    <w:rsid w:val="001F45C9"/>
  </w:style>
  <w:style w:type="table" w:styleId="a4">
    <w:name w:val="Table Grid"/>
    <w:basedOn w:val="a1"/>
    <w:uiPriority w:val="39"/>
    <w:rsid w:val="00A70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4EWKUGJ40&amp;list=PLvtJKssE5NrjGcXT20L6Fj_wR-tBmLCuY&amp;index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q796zsIts&amp;list=PLvtJKssE5NrjGcXT20L6Fj_wR-tBmLCuY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http%3A%2F%2Fwww+ropryal.ru+%D0%A0%D1%83%D0%BA%D0%BE%D0%BF%D0%B8%D1%81%D0%BD%D1%8B%D0%B5+%D0%BF%D0%B0%D0%BC%D1%8F%D1%82%D0%BD%D0%B8%D0%BA%D0%B8+%D0%94%D1%80%D0%B5%D0%B2%D0%BD%D0%B5%D0%B9+%D0%A0%D1%83%D1%81%D0%B8&amp;lr=16&amp;clid=2270455&amp;win=482" TargetMode="External"/><Relationship Id="rId11" Type="http://schemas.openxmlformats.org/officeDocument/2006/relationships/hyperlink" Target="https://resh.edu.ru/subject/lesson/2140/" TargetMode="External"/><Relationship Id="rId5" Type="http://schemas.openxmlformats.org/officeDocument/2006/relationships/hyperlink" Target="http://litera.edu.ru/" TargetMode="External"/><Relationship Id="rId10" Type="http://schemas.openxmlformats.org/officeDocument/2006/relationships/hyperlink" Target="https://resh.edu.ru/subject/lesson/228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YULuev-a8&amp;list=PLvtJKssE5NrjGcXT20L6Fj_wR-tBmLCuY&amp;index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4032</Words>
  <Characters>22984</Characters>
  <Application>Microsoft Office Word</Application>
  <DocSecurity>0</DocSecurity>
  <Lines>191</Lines>
  <Paragraphs>53</Paragraphs>
  <ScaleCrop>false</ScaleCrop>
  <Company>diakov.net</Company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2021-10-03T16:15:00Z</dcterms:created>
  <dcterms:modified xsi:type="dcterms:W3CDTF">2021-10-12T16:06:00Z</dcterms:modified>
</cp:coreProperties>
</file>