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B3" w:rsidRPr="000D62D2" w:rsidRDefault="003C61B3" w:rsidP="003C6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2D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3C61B3" w:rsidRPr="000D62D2" w:rsidRDefault="003C61B3" w:rsidP="003C61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62D2">
        <w:rPr>
          <w:rFonts w:ascii="Times New Roman" w:hAnsi="Times New Roman" w:cs="Times New Roman"/>
          <w:sz w:val="24"/>
          <w:szCs w:val="24"/>
        </w:rPr>
        <w:t>Угодичская</w:t>
      </w:r>
      <w:proofErr w:type="spellEnd"/>
      <w:r w:rsidRPr="000D62D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0D62D2" w:rsidP="003C61B3">
      <w:pPr>
        <w:rPr>
          <w:rFonts w:ascii="Times New Roman" w:hAnsi="Times New Roman" w:cs="Times New Roman"/>
        </w:rPr>
      </w:pPr>
      <w:r w:rsidRPr="000D62D2">
        <w:rPr>
          <w:rFonts w:ascii="Times New Roman" w:hAnsi="Times New Roman" w:cs="Times New Roman"/>
        </w:rPr>
        <w:t xml:space="preserve">                         </w:t>
      </w:r>
      <w:r w:rsidR="003C61B3" w:rsidRPr="000D62D2">
        <w:rPr>
          <w:rFonts w:ascii="Times New Roman" w:hAnsi="Times New Roman" w:cs="Times New Roman"/>
        </w:rPr>
        <w:t xml:space="preserve">                                                                                                   Утверждена</w:t>
      </w:r>
    </w:p>
    <w:p w:rsidR="003C61B3" w:rsidRPr="000D62D2" w:rsidRDefault="000D62D2" w:rsidP="003C61B3">
      <w:pPr>
        <w:rPr>
          <w:rFonts w:ascii="Times New Roman" w:hAnsi="Times New Roman" w:cs="Times New Roman"/>
        </w:rPr>
      </w:pPr>
      <w:r w:rsidRPr="000D62D2">
        <w:rPr>
          <w:rFonts w:ascii="Times New Roman" w:hAnsi="Times New Roman" w:cs="Times New Roman"/>
        </w:rPr>
        <w:t xml:space="preserve">                                       </w:t>
      </w:r>
      <w:r w:rsidR="003C61B3" w:rsidRPr="000D62D2">
        <w:rPr>
          <w:rFonts w:ascii="Times New Roman" w:hAnsi="Times New Roman" w:cs="Times New Roman"/>
        </w:rPr>
        <w:t xml:space="preserve">                                                                                     Приказ по школе №</w:t>
      </w:r>
      <w:r w:rsidRPr="000D62D2">
        <w:rPr>
          <w:rFonts w:ascii="Times New Roman" w:hAnsi="Times New Roman" w:cs="Times New Roman"/>
        </w:rPr>
        <w:t xml:space="preserve"> 39/1</w:t>
      </w:r>
      <w:r w:rsidR="003C61B3" w:rsidRPr="000D62D2">
        <w:rPr>
          <w:rFonts w:ascii="Times New Roman" w:hAnsi="Times New Roman" w:cs="Times New Roman"/>
        </w:rPr>
        <w:t xml:space="preserve"> </w:t>
      </w:r>
    </w:p>
    <w:p w:rsidR="003C61B3" w:rsidRPr="000D62D2" w:rsidRDefault="000D62D2" w:rsidP="003C61B3">
      <w:pPr>
        <w:rPr>
          <w:rFonts w:ascii="Times New Roman" w:hAnsi="Times New Roman" w:cs="Times New Roman"/>
          <w:u w:val="single"/>
        </w:rPr>
      </w:pPr>
      <w:r w:rsidRPr="000D62D2">
        <w:rPr>
          <w:rFonts w:ascii="Times New Roman" w:hAnsi="Times New Roman" w:cs="Times New Roman"/>
        </w:rPr>
        <w:t xml:space="preserve">                             </w:t>
      </w:r>
      <w:r w:rsidR="003C61B3" w:rsidRPr="000D62D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D62D2">
        <w:rPr>
          <w:rFonts w:ascii="Times New Roman" w:hAnsi="Times New Roman" w:cs="Times New Roman"/>
        </w:rPr>
        <w:t xml:space="preserve">       </w:t>
      </w:r>
      <w:proofErr w:type="gramStart"/>
      <w:r w:rsidRPr="000D62D2">
        <w:rPr>
          <w:rFonts w:ascii="Times New Roman" w:hAnsi="Times New Roman" w:cs="Times New Roman"/>
        </w:rPr>
        <w:t>от</w:t>
      </w:r>
      <w:proofErr w:type="gramEnd"/>
      <w:r w:rsidRPr="000D62D2">
        <w:rPr>
          <w:rFonts w:ascii="Times New Roman" w:hAnsi="Times New Roman" w:cs="Times New Roman"/>
        </w:rPr>
        <w:t xml:space="preserve"> </w:t>
      </w:r>
      <w:r w:rsidRPr="000D62D2">
        <w:rPr>
          <w:rFonts w:ascii="Times New Roman" w:hAnsi="Times New Roman" w:cs="Times New Roman"/>
          <w:u w:val="single"/>
        </w:rPr>
        <w:t xml:space="preserve">«31» августа 2023 </w:t>
      </w:r>
      <w:r w:rsidR="003C61B3" w:rsidRPr="000D62D2">
        <w:rPr>
          <w:rFonts w:ascii="Times New Roman" w:hAnsi="Times New Roman" w:cs="Times New Roman"/>
          <w:u w:val="single"/>
        </w:rPr>
        <w:t>г.</w:t>
      </w:r>
    </w:p>
    <w:p w:rsidR="003C61B3" w:rsidRPr="000D62D2" w:rsidRDefault="003C61B3" w:rsidP="003C61B3">
      <w:pPr>
        <w:rPr>
          <w:rFonts w:ascii="Times New Roman" w:hAnsi="Times New Roman" w:cs="Times New Roman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  <w:r w:rsidRPr="000D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2A4" w:rsidRDefault="001522A4" w:rsidP="00152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522A4" w:rsidRDefault="001522A4" w:rsidP="00152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курса алгебры в 8 классе</w:t>
      </w:r>
    </w:p>
    <w:p w:rsidR="001522A4" w:rsidRDefault="001522A4" w:rsidP="00152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(ФГОС)</w:t>
      </w:r>
    </w:p>
    <w:p w:rsidR="003C61B3" w:rsidRPr="000D62D2" w:rsidRDefault="003C61B3" w:rsidP="003C61B3">
      <w:pPr>
        <w:rPr>
          <w:rFonts w:ascii="Times New Roman" w:hAnsi="Times New Roman" w:cs="Times New Roman"/>
          <w:b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b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b/>
          <w:sz w:val="24"/>
          <w:szCs w:val="24"/>
        </w:rPr>
      </w:pPr>
      <w:r w:rsidRPr="000D62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C61B3" w:rsidRPr="000D62D2" w:rsidRDefault="003C61B3" w:rsidP="003C61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2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Учитель </w:t>
      </w:r>
      <w:proofErr w:type="spellStart"/>
      <w:r w:rsidRPr="000D62D2">
        <w:rPr>
          <w:rFonts w:ascii="Times New Roman" w:hAnsi="Times New Roman" w:cs="Times New Roman"/>
          <w:b/>
          <w:sz w:val="24"/>
          <w:szCs w:val="24"/>
        </w:rPr>
        <w:t>ЧадаеваЛ.В</w:t>
      </w:r>
      <w:proofErr w:type="spellEnd"/>
      <w:r w:rsidRPr="000D62D2">
        <w:rPr>
          <w:rFonts w:ascii="Times New Roman" w:hAnsi="Times New Roman" w:cs="Times New Roman"/>
          <w:b/>
          <w:sz w:val="24"/>
          <w:szCs w:val="24"/>
        </w:rPr>
        <w:t>.</w:t>
      </w: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0D62D2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Default="003C61B3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1522A4" w:rsidRPr="000D62D2" w:rsidRDefault="001522A4" w:rsidP="003C61B3">
      <w:pPr>
        <w:rPr>
          <w:rFonts w:ascii="Times New Roman" w:hAnsi="Times New Roman" w:cs="Times New Roman"/>
          <w:sz w:val="24"/>
          <w:szCs w:val="24"/>
        </w:rPr>
      </w:pPr>
    </w:p>
    <w:p w:rsidR="003C61B3" w:rsidRPr="001522A4" w:rsidRDefault="000D62D2" w:rsidP="0015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2D2">
        <w:rPr>
          <w:rFonts w:ascii="Times New Roman" w:hAnsi="Times New Roman" w:cs="Times New Roman"/>
          <w:b/>
          <w:sz w:val="24"/>
          <w:szCs w:val="24"/>
        </w:rPr>
        <w:t>с.Угодичи</w:t>
      </w:r>
      <w:proofErr w:type="spellEnd"/>
      <w:r w:rsidRPr="000D62D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522A4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D65C3" w:rsidRPr="009D65C3" w:rsidRDefault="009D65C3" w:rsidP="009D65C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«Алгебра» в 8 классе составлена на основе федерального компонента государственного стандарта основного общего образования. Данная рабочая программа ориентирована на учащихся 8 класса и реализуется на основе следующих документов:</w:t>
      </w:r>
    </w:p>
    <w:p w:rsidR="009D65C3" w:rsidRPr="009D65C3" w:rsidRDefault="009D65C3" w:rsidP="009D65C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273-ФЗ от 29.12.2012 «Об образовании в Российской Федерации»;</w:t>
      </w:r>
    </w:p>
    <w:p w:rsidR="009D65C3" w:rsidRPr="009D65C3" w:rsidRDefault="009D65C3" w:rsidP="009D65C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Министерством образования и науки РФ от 17.12.2010 г № 1897;</w:t>
      </w:r>
    </w:p>
    <w:p w:rsidR="009D65C3" w:rsidRPr="009D65C3" w:rsidRDefault="009D65C3" w:rsidP="009D65C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МОУ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Угодичская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</w:p>
    <w:p w:rsidR="009D65C3" w:rsidRPr="009D65C3" w:rsidRDefault="009D65C3" w:rsidP="009D65C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МОУ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Угодичская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на 2023 - 2024 учебный год.</w:t>
      </w:r>
    </w:p>
    <w:p w:rsidR="009D65C3" w:rsidRPr="009D65C3" w:rsidRDefault="009D65C3" w:rsidP="009D65C3">
      <w:pPr>
        <w:shd w:val="clear" w:color="auto" w:fill="FFFFFF"/>
        <w:spacing w:after="0" w:line="240" w:lineRule="auto"/>
        <w:ind w:left="20" w:right="60" w:firstLine="5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ориентирована на использование следующего учебно-методического комплекса: </w:t>
      </w: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Алгебра. Сборник рабочих программ. 7—9 классы: пособие для учителей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proofErr w:type="gram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организаций</w:t>
      </w:r>
      <w:proofErr w:type="gram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[составитель Т. А.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Бурмистрова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— М.: Просвещение, 2016.</w:t>
      </w:r>
    </w:p>
    <w:p w:rsidR="009D65C3" w:rsidRPr="009D65C3" w:rsidRDefault="009D65C3" w:rsidP="009D65C3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ориентирована на использование учебников:</w:t>
      </w:r>
    </w:p>
    <w:p w:rsidR="009D65C3" w:rsidRPr="009D65C3" w:rsidRDefault="009D65C3" w:rsidP="009D65C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6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Алгебра. 8 класс: учеб. Для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Организации \ А45 [Ю.Н. Макарычев, Н.Г.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Миндюк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К. И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Нешков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] под ред. С.А.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Теляковского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-7-е из. –М.: Просвещение, 2022</w:t>
      </w:r>
    </w:p>
    <w:p w:rsidR="009D65C3" w:rsidRPr="009D65C3" w:rsidRDefault="009D65C3" w:rsidP="009D65C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6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Алгебра. Дидактические материалы. 8 касс: учеб. Пособие для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Организаций / В.И. Жохов, Ю.Н. Макарычев, Н.Г. </w:t>
      </w:r>
      <w:proofErr w:type="spell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Миндюк</w:t>
      </w:r>
      <w:proofErr w:type="spell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23 е изд. – </w:t>
      </w:r>
      <w:proofErr w:type="gramStart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Просвещение, 2018.</w:t>
      </w:r>
    </w:p>
    <w:p w:rsidR="009D65C3" w:rsidRPr="009D65C3" w:rsidRDefault="009D65C3" w:rsidP="009D65C3">
      <w:pPr>
        <w:shd w:val="clear" w:color="auto" w:fill="FFFFFF"/>
        <w:spacing w:after="0" w:line="240" w:lineRule="auto"/>
        <w:ind w:left="568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</w:t>
      </w:r>
      <w:r w:rsidRPr="009D6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Программа соответствует учебнику «Алгебра. 8 класс» / Ю.Н. Макарычев, Н.Г.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С.А.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яковского</w:t>
      </w:r>
      <w:proofErr w:type="spellEnd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2022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Преподавание ведется по первому варианту – 3 часа в неделю, всего 102 часа.</w:t>
      </w:r>
    </w:p>
    <w:p w:rsidR="001522A4" w:rsidRDefault="001522A4" w:rsidP="001522A4">
      <w:pPr>
        <w:tabs>
          <w:tab w:val="left" w:pos="426"/>
        </w:tabs>
      </w:pPr>
      <w:r>
        <w:rPr>
          <w:rFonts w:ascii="Times New Roman" w:hAnsi="Times New Roman" w:cs="Times New Roman"/>
          <w:b/>
          <w:sz w:val="24"/>
        </w:rPr>
        <w:t xml:space="preserve">Цели  </w:t>
      </w:r>
    </w:p>
    <w:p w:rsidR="001522A4" w:rsidRDefault="001522A4" w:rsidP="001522A4">
      <w:pPr>
        <w:pStyle w:val="11"/>
        <w:numPr>
          <w:ilvl w:val="0"/>
          <w:numId w:val="7"/>
        </w:numPr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</w:rPr>
        <w:t>овладевать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522A4" w:rsidRDefault="001522A4" w:rsidP="001522A4">
      <w:pPr>
        <w:pStyle w:val="11"/>
        <w:numPr>
          <w:ilvl w:val="0"/>
          <w:numId w:val="7"/>
        </w:numPr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</w:rPr>
        <w:t>формировать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522A4" w:rsidRDefault="001522A4" w:rsidP="001522A4">
      <w:pPr>
        <w:pStyle w:val="11"/>
        <w:numPr>
          <w:ilvl w:val="0"/>
          <w:numId w:val="7"/>
        </w:numPr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</w:rPr>
        <w:t>формировать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1522A4" w:rsidRDefault="001522A4" w:rsidP="001522A4">
      <w:pPr>
        <w:pStyle w:val="11"/>
        <w:numPr>
          <w:ilvl w:val="0"/>
          <w:numId w:val="7"/>
        </w:numPr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</w:rPr>
        <w:t>воспитывать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1522A4" w:rsidRDefault="001522A4" w:rsidP="001522A4">
      <w:pPr>
        <w:pStyle w:val="11"/>
        <w:jc w:val="both"/>
        <w:rPr>
          <w:rFonts w:ascii="Times New Roman" w:hAnsi="Times New Roman" w:cs="Times New Roman"/>
          <w:color w:val="000000"/>
          <w:sz w:val="24"/>
        </w:rPr>
      </w:pPr>
    </w:p>
    <w:p w:rsidR="001522A4" w:rsidRDefault="001522A4" w:rsidP="001522A4">
      <w:pPr>
        <w:pStyle w:val="11"/>
        <w:ind w:left="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Задачи: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</w:rPr>
        <w:t>развитие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hAnsi="Times New Roman" w:cs="Times New Roman"/>
          <w:sz w:val="24"/>
        </w:rPr>
        <w:t xml:space="preserve">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</w:rPr>
        <w:t>изучение</w:t>
      </w:r>
      <w:proofErr w:type="gramEnd"/>
      <w:r>
        <w:rPr>
          <w:rFonts w:ascii="Times New Roman" w:hAnsi="Times New Roman" w:cs="Times New Roman"/>
          <w:sz w:val="24"/>
        </w:rPr>
        <w:t xml:space="preserve">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</w:rPr>
        <w:t>получение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</w:rPr>
        <w:t>развитие</w:t>
      </w:r>
      <w:proofErr w:type="gramEnd"/>
      <w:r>
        <w:rPr>
          <w:rFonts w:ascii="Times New Roman" w:hAnsi="Times New Roman" w:cs="Times New Roman"/>
          <w:sz w:val="24"/>
        </w:rPr>
        <w:t xml:space="preserve">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522A4" w:rsidRDefault="001522A4" w:rsidP="001522A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</w:pPr>
      <w:proofErr w:type="gramStart"/>
      <w:r>
        <w:rPr>
          <w:rFonts w:ascii="Times New Roman" w:eastAsia="Calibri" w:hAnsi="Times New Roman" w:cs="Times New Roman"/>
          <w:sz w:val="24"/>
        </w:rPr>
        <w:t>формирование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22A4" w:rsidRDefault="001522A4" w:rsidP="009D65C3">
      <w:pPr>
        <w:pStyle w:val="11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1522A4" w:rsidRDefault="001522A4" w:rsidP="001522A4">
      <w:pPr>
        <w:pStyle w:val="11"/>
        <w:jc w:val="both"/>
        <w:rPr>
          <w:rFonts w:ascii="Times New Roman" w:eastAsia="Calibri" w:hAnsi="Times New Roman" w:cs="Times New Roman"/>
          <w:sz w:val="24"/>
        </w:rPr>
      </w:pPr>
    </w:p>
    <w:p w:rsidR="009D65C3" w:rsidRDefault="009D65C3" w:rsidP="001522A4">
      <w:pPr>
        <w:pStyle w:val="11"/>
        <w:jc w:val="both"/>
        <w:rPr>
          <w:rFonts w:ascii="Times New Roman" w:eastAsia="Calibri" w:hAnsi="Times New Roman" w:cs="Times New Roman"/>
          <w:sz w:val="24"/>
        </w:rPr>
      </w:pPr>
    </w:p>
    <w:p w:rsidR="001522A4" w:rsidRDefault="001522A4" w:rsidP="001522A4">
      <w:pPr>
        <w:pStyle w:val="11"/>
        <w:jc w:val="both"/>
        <w:rPr>
          <w:rFonts w:ascii="Times New Roman" w:eastAsia="Calibri" w:hAnsi="Times New Roman" w:cs="Times New Roman"/>
          <w:sz w:val="24"/>
        </w:rPr>
      </w:pPr>
    </w:p>
    <w:p w:rsidR="001522A4" w:rsidRDefault="001522A4" w:rsidP="001522A4">
      <w:pPr>
        <w:spacing w:before="120" w:after="120" w:line="2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Планируемые результаты освоения учебного предмета</w:t>
      </w:r>
    </w:p>
    <w:p w:rsidR="001522A4" w:rsidRDefault="001522A4" w:rsidP="001522A4">
      <w:pPr>
        <w:spacing w:before="120" w:after="120" w:line="200" w:lineRule="atLeast"/>
        <w:jc w:val="center"/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 результаты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</w:p>
    <w:p w:rsidR="001522A4" w:rsidRDefault="001522A4" w:rsidP="001522A4">
      <w:pPr>
        <w:spacing w:before="240"/>
      </w:pPr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1522A4" w:rsidRDefault="001522A4" w:rsidP="001522A4">
      <w:pPr>
        <w:widowControl w:val="0"/>
        <w:numPr>
          <w:ilvl w:val="0"/>
          <w:numId w:val="13"/>
        </w:numPr>
        <w:suppressAutoHyphens/>
        <w:spacing w:before="240" w:after="0" w:line="240" w:lineRule="auto"/>
      </w:pPr>
      <w:proofErr w:type="spellStart"/>
      <w:proofErr w:type="gramStart"/>
      <w:r>
        <w:rPr>
          <w:rFonts w:ascii="Times New Roman" w:eastAsia="@Arial Unicode MS" w:hAnsi="Times New Roman" w:cs="Times New Roman"/>
          <w:sz w:val="24"/>
        </w:rPr>
        <w:t>взаимо</w:t>
      </w:r>
      <w:proofErr w:type="spellEnd"/>
      <w:proofErr w:type="gramEnd"/>
      <w:r>
        <w:rPr>
          <w:rFonts w:ascii="Times New Roman" w:eastAsia="@Arial Unicode MS" w:hAnsi="Times New Roman" w:cs="Times New Roman"/>
          <w:sz w:val="24"/>
        </w:rPr>
        <w:t xml:space="preserve"> - и самооценка, навыки рефлексии на основе  использования </w:t>
      </w:r>
      <w:proofErr w:type="spellStart"/>
      <w:r>
        <w:rPr>
          <w:rFonts w:ascii="Times New Roman" w:eastAsia="@Arial Unicode MS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системы оценки;</w:t>
      </w:r>
    </w:p>
    <w:p w:rsidR="001522A4" w:rsidRDefault="001522A4" w:rsidP="001522A4">
      <w:pPr>
        <w:widowControl w:val="0"/>
        <w:numPr>
          <w:ilvl w:val="0"/>
          <w:numId w:val="13"/>
        </w:numPr>
        <w:suppressAutoHyphens/>
        <w:spacing w:before="240"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@Arial Unicode MS" w:hAnsi="Times New Roman" w:cs="Times New Roman"/>
          <w:sz w:val="24"/>
        </w:rPr>
        <w:t>осознанное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, уважительное и доброжелательное  отношение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</w:p>
    <w:p w:rsidR="001522A4" w:rsidRPr="00C54727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готовность и способность </w:t>
      </w:r>
      <w:proofErr w:type="gramStart"/>
      <w:r>
        <w:rPr>
          <w:rFonts w:ascii="Times New Roman" w:eastAsia="@Arial Unicode MS" w:hAnsi="Times New Roman" w:cs="Times New Roman"/>
          <w:sz w:val="24"/>
        </w:rPr>
        <w:t>вести  диалог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с другими людьми и достижение в нем  взаимопонимания.</w:t>
      </w:r>
    </w:p>
    <w:p w:rsidR="001522A4" w:rsidRDefault="001522A4" w:rsidP="001522A4">
      <w:pPr>
        <w:snapToGrid w:val="0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для формирования: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 xml:space="preserve">- готовности и способности к переходу к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самообразованию  на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 xml:space="preserve"> основе учебно-познавательной мотивации, в том числе  готовности к выбору направления профильного  образования.</w:t>
      </w:r>
    </w:p>
    <w:p w:rsidR="001522A4" w:rsidRDefault="001522A4" w:rsidP="001522A4">
      <w:pPr>
        <w:jc w:val="center"/>
        <w:rPr>
          <w:rFonts w:ascii="Times New Roman" w:eastAsia="@Arial Unicode MS" w:hAnsi="Times New Roman" w:cs="Times New Roman"/>
          <w:i/>
          <w:sz w:val="24"/>
        </w:rPr>
      </w:pPr>
    </w:p>
    <w:p w:rsidR="001522A4" w:rsidRDefault="001522A4" w:rsidP="001522A4">
      <w:pPr>
        <w:jc w:val="center"/>
      </w:pPr>
      <w:proofErr w:type="spellStart"/>
      <w:r>
        <w:rPr>
          <w:rFonts w:ascii="Times New Roman" w:hAnsi="Times New Roman" w:cs="Times New Roman"/>
          <w:b/>
          <w:bCs/>
          <w:i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</w:p>
    <w:p w:rsidR="001522A4" w:rsidRPr="00C54727" w:rsidRDefault="001522A4" w:rsidP="001522A4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1522A4" w:rsidRDefault="001522A4" w:rsidP="001522A4"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констатирующий и </w:t>
      </w:r>
      <w:proofErr w:type="gramStart"/>
      <w:r>
        <w:rPr>
          <w:rFonts w:ascii="Times New Roman" w:eastAsia="@Arial Unicode MS" w:hAnsi="Times New Roman" w:cs="Times New Roman"/>
          <w:sz w:val="24"/>
        </w:rPr>
        <w:t>предвосхищающий  контроль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по результату и по способу действия, актуальный  контроль на уровне произвольного внимания;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1522A4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522A4" w:rsidRPr="00C54727" w:rsidRDefault="001522A4" w:rsidP="001522A4">
      <w:pPr>
        <w:tabs>
          <w:tab w:val="left" w:pos="142"/>
        </w:tabs>
        <w:snapToGrid w:val="0"/>
        <w:jc w:val="both"/>
      </w:pPr>
      <w:proofErr w:type="gramStart"/>
      <w:r>
        <w:rPr>
          <w:rFonts w:ascii="Times New Roman" w:eastAsia="@Arial Unicode MS" w:hAnsi="Times New Roman" w:cs="Times New Roman"/>
          <w:i/>
          <w:iCs/>
          <w:sz w:val="24"/>
        </w:rPr>
        <w:t>проектировать</w:t>
      </w:r>
      <w:proofErr w:type="gram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свою деятельность, намечать  траекторию своих действий исходя из поставленной цели.</w:t>
      </w:r>
    </w:p>
    <w:p w:rsidR="001522A4" w:rsidRPr="00C54727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1522A4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        Обучающийся научится: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действовать с учетом позиции другого и </w:t>
      </w:r>
      <w:proofErr w:type="gramStart"/>
      <w:r>
        <w:rPr>
          <w:rFonts w:ascii="Times New Roman" w:eastAsia="@Arial Unicode MS" w:hAnsi="Times New Roman" w:cs="Times New Roman"/>
          <w:sz w:val="24"/>
        </w:rPr>
        <w:t>уметь  согласовывать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свои действия; </w:t>
      </w:r>
    </w:p>
    <w:p w:rsidR="001522A4" w:rsidRDefault="001522A4" w:rsidP="001522A4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устанавливать и поддерживать необходимые контакты </w:t>
      </w:r>
      <w:proofErr w:type="gramStart"/>
      <w:r>
        <w:rPr>
          <w:rFonts w:ascii="Times New Roman" w:eastAsia="@Arial Unicode MS" w:hAnsi="Times New Roman" w:cs="Times New Roman"/>
          <w:sz w:val="24"/>
        </w:rPr>
        <w:t>с  другими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людьми, владея нормами и техникой общения;</w:t>
      </w:r>
    </w:p>
    <w:p w:rsidR="001522A4" w:rsidRDefault="001522A4" w:rsidP="001522A4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>- строить понятные для партнера высказывания, учитывающие, что партнер знает и видит, а что нет;</w:t>
      </w:r>
    </w:p>
    <w:p w:rsidR="001522A4" w:rsidRPr="00C54727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>- контролировать действия партнера.</w:t>
      </w:r>
    </w:p>
    <w:p w:rsidR="001522A4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i/>
          <w:sz w:val="24"/>
        </w:rPr>
        <w:t>- определять цели коммуникации, оценивать ситуацию, учитывать намерения и способы коммуникации партнера, выбирать адекватные стратегии коммуникации</w:t>
      </w:r>
    </w:p>
    <w:p w:rsidR="001522A4" w:rsidRDefault="001522A4" w:rsidP="001522A4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9D65C3" w:rsidRDefault="009D65C3" w:rsidP="001522A4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1522A4" w:rsidRPr="00C54727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1522A4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1522A4" w:rsidRDefault="001522A4" w:rsidP="001522A4">
      <w:pPr>
        <w:tabs>
          <w:tab w:val="left" w:pos="142"/>
        </w:tabs>
        <w:snapToGrid w:val="0"/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синтез как составление целого из </w:t>
      </w:r>
      <w:proofErr w:type="gramStart"/>
      <w:r>
        <w:rPr>
          <w:rFonts w:ascii="Times New Roman" w:eastAsia="@Arial Unicode MS" w:hAnsi="Times New Roman" w:cs="Times New Roman"/>
          <w:sz w:val="24"/>
        </w:rPr>
        <w:t>частей,  самостоятельно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достраивая и восполняя недостающие компоненты;</w:t>
      </w:r>
    </w:p>
    <w:p w:rsidR="001522A4" w:rsidRDefault="001522A4" w:rsidP="001522A4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осуществлять </w:t>
      </w:r>
      <w:proofErr w:type="gramStart"/>
      <w:r>
        <w:rPr>
          <w:rFonts w:ascii="Times New Roman" w:eastAsia="@Arial Unicode MS" w:hAnsi="Times New Roman" w:cs="Times New Roman"/>
          <w:sz w:val="24"/>
        </w:rPr>
        <w:t>сравнение  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классификацию,  самостоятельно выбирая основания и критерии для указанных логических операций;</w:t>
      </w:r>
    </w:p>
    <w:p w:rsidR="001522A4" w:rsidRPr="00C54727" w:rsidRDefault="001522A4" w:rsidP="001522A4">
      <w:pPr>
        <w:tabs>
          <w:tab w:val="left" w:pos="142"/>
        </w:tabs>
        <w:jc w:val="both"/>
      </w:pPr>
      <w:r>
        <w:rPr>
          <w:rFonts w:ascii="Times New Roman" w:eastAsia="@Arial Unicode MS" w:hAnsi="Times New Roman" w:cs="Times New Roman"/>
          <w:sz w:val="24"/>
        </w:rPr>
        <w:t xml:space="preserve">- обобщать, т. е. осуществлять генерализацию и </w:t>
      </w:r>
      <w:proofErr w:type="gramStart"/>
      <w:r>
        <w:rPr>
          <w:rFonts w:ascii="Times New Roman" w:eastAsia="@Arial Unicode MS" w:hAnsi="Times New Roman" w:cs="Times New Roman"/>
          <w:sz w:val="24"/>
        </w:rPr>
        <w:t>выведение  общности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для целого ряда или класса единичных объектов  на основе выделения сущностной связи.</w:t>
      </w:r>
    </w:p>
    <w:p w:rsidR="001522A4" w:rsidRDefault="001522A4" w:rsidP="001522A4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</w:p>
    <w:p w:rsidR="001522A4" w:rsidRPr="00C54727" w:rsidRDefault="001522A4" w:rsidP="001522A4">
      <w:pPr>
        <w:tabs>
          <w:tab w:val="left" w:pos="142"/>
        </w:tabs>
        <w:snapToGrid w:val="0"/>
        <w:jc w:val="both"/>
      </w:pPr>
      <w:proofErr w:type="gramStart"/>
      <w:r>
        <w:rPr>
          <w:rFonts w:ascii="Times New Roman" w:eastAsia="@Arial Unicode MS" w:hAnsi="Times New Roman" w:cs="Times New Roman"/>
          <w:i/>
          <w:iCs/>
          <w:sz w:val="24"/>
        </w:rPr>
        <w:t>находить</w:t>
      </w:r>
      <w:proofErr w:type="gram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практическое применение таким понятиям как анализ, синтез, обобщение.</w:t>
      </w:r>
    </w:p>
    <w:p w:rsidR="001522A4" w:rsidRPr="00C54727" w:rsidRDefault="001522A4" w:rsidP="001522A4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Предметные результаты</w:t>
      </w:r>
    </w:p>
    <w:p w:rsidR="001522A4" w:rsidRDefault="001522A4" w:rsidP="001522A4">
      <w:pPr>
        <w:ind w:left="360"/>
      </w:pPr>
      <w:r>
        <w:rPr>
          <w:rFonts w:ascii="Times New Roman" w:hAnsi="Times New Roman" w:cs="Times New Roman"/>
          <w:b/>
          <w:i/>
          <w:sz w:val="24"/>
        </w:rPr>
        <w:t xml:space="preserve">В результате изучения </w:t>
      </w: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алгебры  </w:t>
      </w:r>
      <w:r>
        <w:rPr>
          <w:rFonts w:ascii="Times New Roman" w:hAnsi="Times New Roman" w:cs="Times New Roman"/>
          <w:b/>
          <w:i/>
          <w:sz w:val="24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u w:val="single"/>
        </w:rPr>
        <w:t xml:space="preserve"> научится: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применять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1522A4" w:rsidRDefault="001522A4" w:rsidP="001522A4">
      <w:pPr>
        <w:pStyle w:val="aa"/>
        <w:numPr>
          <w:ilvl w:val="0"/>
          <w:numId w:val="11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линейные и квадратные неравенства с одной переменной и их системы;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522A4" w:rsidRDefault="001522A4" w:rsidP="001522A4">
      <w:pPr>
        <w:pStyle w:val="aa"/>
        <w:numPr>
          <w:ilvl w:val="0"/>
          <w:numId w:val="7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изображать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числа точками на координатной прямой;</w:t>
      </w:r>
    </w:p>
    <w:p w:rsidR="001522A4" w:rsidRDefault="001522A4" w:rsidP="001522A4">
      <w:pPr>
        <w:pStyle w:val="aa"/>
        <w:numPr>
          <w:ilvl w:val="0"/>
          <w:numId w:val="7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определять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координаты точки плоскости, строить точки с заданными координатами; изображать множество решений линейного неравенства;</w:t>
      </w:r>
    </w:p>
    <w:p w:rsidR="001522A4" w:rsidRDefault="001522A4" w:rsidP="001522A4">
      <w:pPr>
        <w:pStyle w:val="aa"/>
        <w:numPr>
          <w:ilvl w:val="0"/>
          <w:numId w:val="7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находить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1522A4" w:rsidRDefault="001522A4" w:rsidP="001522A4">
      <w:pPr>
        <w:pStyle w:val="aa"/>
        <w:numPr>
          <w:ilvl w:val="0"/>
          <w:numId w:val="7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свойства функции по ее графику; применять графические представления при решении уравнений, систем, неравенств;</w:t>
      </w:r>
      <w:r>
        <w:t xml:space="preserve">  </w:t>
      </w:r>
    </w:p>
    <w:p w:rsidR="001522A4" w:rsidRDefault="001522A4" w:rsidP="001522A4">
      <w:pPr>
        <w:pStyle w:val="aa"/>
        <w:numPr>
          <w:ilvl w:val="0"/>
          <w:numId w:val="7"/>
        </w:numPr>
      </w:pPr>
      <w:proofErr w:type="gramStart"/>
      <w:r w:rsidRPr="001522A4">
        <w:rPr>
          <w:rFonts w:ascii="Times New Roman" w:hAnsi="Times New Roman" w:cs="Times New Roman"/>
          <w:sz w:val="24"/>
          <w:szCs w:val="24"/>
        </w:rPr>
        <w:t>описывать</w:t>
      </w:r>
      <w:proofErr w:type="gramEnd"/>
      <w:r w:rsidRPr="001522A4">
        <w:rPr>
          <w:rFonts w:ascii="Times New Roman" w:hAnsi="Times New Roman" w:cs="Times New Roman"/>
          <w:sz w:val="24"/>
          <w:szCs w:val="24"/>
        </w:rPr>
        <w:t xml:space="preserve"> свойства изученных функций, строить их графики;</w:t>
      </w:r>
    </w:p>
    <w:p w:rsidR="001522A4" w:rsidRDefault="001522A4" w:rsidP="001522A4">
      <w:pPr>
        <w:pStyle w:val="aa"/>
        <w:numPr>
          <w:ilvl w:val="0"/>
          <w:numId w:val="12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таблицах, на диаграммах, графиках; составлять таблицы, строить диаграммы и графики;</w:t>
      </w:r>
    </w:p>
    <w:p w:rsidR="001522A4" w:rsidRDefault="001522A4" w:rsidP="001522A4">
      <w:pPr>
        <w:pStyle w:val="aa"/>
        <w:numPr>
          <w:ilvl w:val="0"/>
          <w:numId w:val="12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комбинаторные задачи путём систематического перебора возможных вариантов и с использованием правила умножения;</w:t>
      </w:r>
    </w:p>
    <w:p w:rsidR="001522A4" w:rsidRDefault="001522A4" w:rsidP="001522A4">
      <w:pPr>
        <w:pStyle w:val="aa"/>
        <w:numPr>
          <w:ilvl w:val="0"/>
          <w:numId w:val="12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вычислять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средние значения результатов измерений;</w:t>
      </w:r>
    </w:p>
    <w:p w:rsidR="001522A4" w:rsidRDefault="001522A4" w:rsidP="001522A4">
      <w:pPr>
        <w:pStyle w:val="aa"/>
        <w:numPr>
          <w:ilvl w:val="0"/>
          <w:numId w:val="12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находить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частоту события, используя собственные наблюдения и готовые статистические данные; находить вероятности случайных событий в простейших случаях.</w:t>
      </w:r>
    </w:p>
    <w:p w:rsidR="001522A4" w:rsidRDefault="001522A4" w:rsidP="001522A4">
      <w:pPr>
        <w:autoSpaceDE w:val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u w:val="single"/>
        </w:rPr>
      </w:pPr>
    </w:p>
    <w:p w:rsidR="001522A4" w:rsidRDefault="001522A4" w:rsidP="001522A4">
      <w:pPr>
        <w:autoSpaceDE w:val="0"/>
        <w:ind w:firstLine="567"/>
        <w:jc w:val="both"/>
      </w:pPr>
      <w:r>
        <w:rPr>
          <w:rFonts w:ascii="Times New Roman" w:hAnsi="Times New Roman" w:cs="Times New Roman"/>
          <w:b/>
          <w:i/>
          <w:iCs/>
          <w:color w:val="000000"/>
          <w:sz w:val="24"/>
          <w:u w:val="single"/>
        </w:rPr>
        <w:t>Обучающийся получит возможность:</w:t>
      </w:r>
    </w:p>
    <w:p w:rsidR="001522A4" w:rsidRDefault="001522A4" w:rsidP="001522A4">
      <w:pPr>
        <w:pStyle w:val="aa"/>
      </w:pPr>
      <w:proofErr w:type="gramStart"/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решать</w:t>
      </w:r>
      <w:proofErr w:type="gramEnd"/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следующие жизненно практические задачи:</w:t>
      </w:r>
    </w:p>
    <w:p w:rsidR="001522A4" w:rsidRDefault="001522A4" w:rsidP="001522A4">
      <w:pPr>
        <w:pStyle w:val="aa"/>
        <w:numPr>
          <w:ilvl w:val="0"/>
          <w:numId w:val="10"/>
        </w:numPr>
      </w:pPr>
      <w:proofErr w:type="gramStart"/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амостоятельно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приобретать и применять знания в различных ситуациях, работать в группах; </w:t>
      </w:r>
    </w:p>
    <w:p w:rsidR="001522A4" w:rsidRDefault="001522A4" w:rsidP="001522A4">
      <w:pPr>
        <w:pStyle w:val="aa"/>
        <w:numPr>
          <w:ilvl w:val="0"/>
          <w:numId w:val="10"/>
        </w:num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аргументировать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и отстаивать свою точку зрения;</w:t>
      </w:r>
    </w:p>
    <w:p w:rsidR="001522A4" w:rsidRDefault="001522A4" w:rsidP="001522A4">
      <w:pPr>
        <w:pStyle w:val="aa"/>
        <w:numPr>
          <w:ilvl w:val="0"/>
          <w:numId w:val="10"/>
        </w:num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слушать  других, извлекать учебную информацию на основе сопоставительного анализа  объектов; </w:t>
      </w:r>
    </w:p>
    <w:p w:rsidR="001522A4" w:rsidRDefault="001522A4" w:rsidP="001522A4">
      <w:pPr>
        <w:pStyle w:val="aa"/>
        <w:numPr>
          <w:ilvl w:val="0"/>
          <w:numId w:val="9"/>
        </w:numPr>
      </w:pPr>
      <w:proofErr w:type="gramStart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пользоваться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предметным указателем  энциклопедий  и справочников для нахождения информации;</w:t>
      </w:r>
    </w:p>
    <w:p w:rsidR="001522A4" w:rsidRDefault="001522A4" w:rsidP="001522A4">
      <w:pPr>
        <w:pStyle w:val="aa"/>
        <w:numPr>
          <w:ilvl w:val="0"/>
          <w:numId w:val="9"/>
        </w:numPr>
      </w:pPr>
      <w:proofErr w:type="gramStart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действовать в ситуации неопределённости при решении актуальных для них   проблем.</w:t>
      </w:r>
    </w:p>
    <w:p w:rsidR="001522A4" w:rsidRDefault="001522A4" w:rsidP="001522A4">
      <w:pPr>
        <w:pStyle w:val="aa"/>
        <w:numPr>
          <w:ilvl w:val="0"/>
          <w:numId w:val="8"/>
        </w:num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522A4" w:rsidRDefault="001522A4" w:rsidP="001522A4">
      <w:pPr>
        <w:pStyle w:val="aa"/>
        <w:numPr>
          <w:ilvl w:val="0"/>
          <w:numId w:val="8"/>
        </w:num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522A4" w:rsidRPr="001522A4" w:rsidRDefault="001522A4" w:rsidP="001522A4">
      <w:pPr>
        <w:pStyle w:val="aa"/>
        <w:numPr>
          <w:ilvl w:val="0"/>
          <w:numId w:val="8"/>
        </w:num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применять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мира.</w:t>
      </w:r>
    </w:p>
    <w:p w:rsidR="001522A4" w:rsidRDefault="001522A4" w:rsidP="001522A4">
      <w:pPr>
        <w:pStyle w:val="aa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1522A4" w:rsidRDefault="001522A4" w:rsidP="001522A4">
      <w:pPr>
        <w:shd w:val="clear" w:color="auto" w:fill="FFFFFF"/>
        <w:ind w:firstLine="426"/>
        <w:jc w:val="center"/>
      </w:pPr>
      <w:r>
        <w:rPr>
          <w:rFonts w:ascii="Times New Roman" w:hAnsi="Times New Roman" w:cs="Times New Roman"/>
          <w:b/>
          <w:bCs/>
          <w:sz w:val="24"/>
        </w:rPr>
        <w:t>Содержание учебного материала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/>
          <w:bCs/>
          <w:sz w:val="24"/>
        </w:rPr>
        <w:t xml:space="preserve">Рациональные дроби </w:t>
      </w:r>
    </w:p>
    <w:p w:rsidR="001522A4" w:rsidRDefault="001522A4" w:rsidP="001522A4">
      <w:pPr>
        <w:ind w:firstLine="426"/>
      </w:pPr>
      <w:r>
        <w:rPr>
          <w:rFonts w:ascii="Times New Roman" w:hAnsi="Times New Roman" w:cs="Times New Roman"/>
          <w:sz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</w:t>
      </w:r>
      <w:proofErr w:type="gramStart"/>
      <w:r>
        <w:rPr>
          <w:rFonts w:ascii="Times New Roman" w:hAnsi="Times New Roman" w:cs="Times New Roman"/>
          <w:sz w:val="24"/>
        </w:rPr>
        <w:t>Функция  у</w:t>
      </w:r>
      <w:proofErr w:type="gramEnd"/>
      <w:r>
        <w:rPr>
          <w:rFonts w:ascii="Times New Roman" w:hAnsi="Times New Roman" w:cs="Times New Roman"/>
          <w:sz w:val="24"/>
        </w:rPr>
        <w:t xml:space="preserve"> = к/х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ее график.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Cs/>
          <w:sz w:val="24"/>
        </w:rPr>
        <w:t xml:space="preserve"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 у = </w:t>
      </w:r>
      <w:r>
        <w:object w:dxaOrig="317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28.2pt" o:ole="" filled="t">
            <v:fill opacity="0" color2="black"/>
            <v:imagedata r:id="rId5" o:title="" croptop="-115f" cropbottom="-115f" cropleft="-206f" cropright="-206f"/>
          </v:shape>
          <o:OLEObject Type="Embed" ProgID="Equation.3" ShapeID="_x0000_i1025" DrawAspect="Content" ObjectID="_1758458253" r:id="rId6"/>
        </w:object>
      </w:r>
      <w:r>
        <w:rPr>
          <w:rFonts w:ascii="Times New Roman" w:hAnsi="Times New Roman" w:cs="Times New Roman"/>
          <w:bCs/>
          <w:sz w:val="24"/>
        </w:rPr>
        <w:t xml:space="preserve">  при </w:t>
      </w:r>
      <w:proofErr w:type="gramStart"/>
      <w:r>
        <w:rPr>
          <w:rFonts w:ascii="Times New Roman" w:hAnsi="Times New Roman" w:cs="Times New Roman"/>
          <w:bCs/>
          <w:sz w:val="24"/>
        </w:rPr>
        <w:t>k &gt;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0; при k &lt; 0.</w:t>
      </w:r>
    </w:p>
    <w:p w:rsidR="001522A4" w:rsidRDefault="001522A4" w:rsidP="001522A4">
      <w:pPr>
        <w:shd w:val="clear" w:color="auto" w:fill="FFFFFF"/>
        <w:ind w:firstLine="426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u w:val="single"/>
        </w:rPr>
        <w:t>Основная цель</w:t>
      </w:r>
      <w:r>
        <w:rPr>
          <w:rFonts w:ascii="Times New Roman" w:hAnsi="Times New Roman" w:cs="Times New Roman"/>
          <w:bCs/>
          <w:sz w:val="24"/>
        </w:rPr>
        <w:t xml:space="preserve"> – выработать умение выполнять тождественные преобразования рациональных выражений.</w:t>
      </w:r>
    </w:p>
    <w:p w:rsidR="001522A4" w:rsidRPr="0013231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522A4" w:rsidRPr="00C5472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 у =k/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x  и</w:t>
      </w:r>
      <w:proofErr w:type="gram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график.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</w:rPr>
        <w:t xml:space="preserve">Квадратные корни 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Cs/>
          <w:sz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Функция </w:t>
      </w:r>
      <w:r>
        <w:object w:dxaOrig="738" w:dyaOrig="286">
          <v:shape id="_x0000_i1026" type="#_x0000_t75" style="width:37.2pt;height:14.4pt" o:ole="" filled="t">
            <v:fill opacity="0" color2="black"/>
            <v:imagedata r:id="rId7" o:title="" croptop="-229f" cropbottom="-229f" cropleft="-88f" cropright="-88f"/>
          </v:shape>
          <o:OLEObject Type="Embed" ProgID="Equation.3" ShapeID="_x0000_i1026" DrawAspect="Content" ObjectID="_1758458254" r:id="rId8"/>
        </w:object>
      </w:r>
      <w:r>
        <w:rPr>
          <w:rFonts w:ascii="Times New Roman" w:hAnsi="Times New Roman" w:cs="Times New Roman"/>
          <w:bCs/>
          <w:sz w:val="24"/>
        </w:rPr>
        <w:t xml:space="preserve"> ее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свойства и график.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Cs/>
          <w:sz w:val="24"/>
        </w:rPr>
        <w:lastRenderedPageBreak/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>
        <w:object w:dxaOrig="496" w:dyaOrig="326">
          <v:shape id="_x0000_i1027" type="#_x0000_t75" style="width:24.6pt;height:16.2pt" o:ole="" filled="t">
            <v:fill opacity="0" color2="black"/>
            <v:imagedata r:id="rId9" o:title="" croptop="-201f" cropbottom="-201f" cropleft="-132f" cropright="-132f"/>
          </v:shape>
          <o:OLEObject Type="Embed" ProgID="Equation.3" ShapeID="_x0000_i1027" DrawAspect="Content" ObjectID="_1758458255" r:id="rId10"/>
        </w:object>
      </w:r>
      <w:r>
        <w:rPr>
          <w:rFonts w:ascii="Times New Roman" w:hAnsi="Times New Roman" w:cs="Times New Roman"/>
          <w:bCs/>
          <w:sz w:val="24"/>
        </w:rPr>
        <w:t>= |x|.</w:t>
      </w:r>
    </w:p>
    <w:p w:rsidR="001522A4" w:rsidRDefault="001522A4" w:rsidP="001522A4">
      <w:pPr>
        <w:shd w:val="clear" w:color="auto" w:fill="FFFFFF"/>
        <w:ind w:firstLine="42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Основная цель</w:t>
      </w:r>
      <w:r>
        <w:rPr>
          <w:rFonts w:ascii="Times New Roman" w:hAnsi="Times New Roman" w:cs="Times New Roman"/>
          <w:bCs/>
          <w:sz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1522A4" w:rsidRPr="0013231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522A4" w:rsidRPr="00C5472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 ее</w:t>
      </w:r>
      <w:proofErr w:type="gram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и график.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 xml:space="preserve">Квадратные уравнения 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Cs/>
          <w:sz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522A4" w:rsidRDefault="001522A4" w:rsidP="001522A4">
      <w:pPr>
        <w:shd w:val="clear" w:color="auto" w:fill="FFFFFF"/>
        <w:ind w:firstLine="42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Основная цель – выработать умения решать квадратные уравнения и простейшие рациональные уравнения и применять их к решению задач.</w:t>
      </w:r>
    </w:p>
    <w:p w:rsidR="001522A4" w:rsidRPr="0013231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522A4" w:rsidRPr="00C54727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522A4" w:rsidRDefault="001522A4" w:rsidP="001522A4">
      <w:pPr>
        <w:shd w:val="clear" w:color="auto" w:fill="FFFFFF"/>
        <w:ind w:firstLine="426"/>
      </w:pPr>
      <w:r>
        <w:rPr>
          <w:rFonts w:ascii="Times New Roman" w:hAnsi="Times New Roman" w:cs="Times New Roman"/>
          <w:b/>
          <w:bCs/>
          <w:sz w:val="24"/>
        </w:rPr>
        <w:t>Неравенства</w:t>
      </w:r>
    </w:p>
    <w:p w:rsidR="001522A4" w:rsidRDefault="001522A4" w:rsidP="001522A4">
      <w:pPr>
        <w:shd w:val="clear" w:color="auto" w:fill="FFFFFF"/>
        <w:ind w:firstLine="426"/>
        <w:jc w:val="both"/>
      </w:pPr>
      <w:r>
        <w:rPr>
          <w:rFonts w:ascii="Times New Roman" w:hAnsi="Times New Roman" w:cs="Times New Roman"/>
          <w:sz w:val="24"/>
        </w:rPr>
        <w:t xml:space="preserve">Числовые неравенства и их свойства. </w:t>
      </w:r>
      <w:proofErr w:type="spellStart"/>
      <w:r>
        <w:rPr>
          <w:rFonts w:ascii="Times New Roman" w:hAnsi="Times New Roman" w:cs="Times New Roman"/>
          <w:sz w:val="24"/>
        </w:rPr>
        <w:t>Почленное</w:t>
      </w:r>
      <w:proofErr w:type="spellEnd"/>
      <w:r>
        <w:rPr>
          <w:rFonts w:ascii="Times New Roman" w:hAnsi="Times New Roman" w:cs="Times New Roman"/>
          <w:sz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522A4" w:rsidRDefault="001522A4" w:rsidP="001522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</w:rPr>
        <w:t xml:space="preserve">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1522A4" w:rsidRPr="00132317" w:rsidRDefault="001522A4" w:rsidP="001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522A4" w:rsidRPr="00C54727" w:rsidRDefault="001522A4" w:rsidP="001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свойства.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522A4" w:rsidRDefault="001522A4" w:rsidP="001522A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522A4" w:rsidRDefault="001522A4" w:rsidP="001522A4"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Степень с целым показателем. </w:t>
      </w:r>
      <w:r>
        <w:rPr>
          <w:rFonts w:ascii="Times New Roman" w:hAnsi="Times New Roman" w:cs="Times New Roman"/>
          <w:b/>
          <w:sz w:val="24"/>
        </w:rPr>
        <w:t>Элементы статистики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</w:p>
    <w:p w:rsidR="001522A4" w:rsidRDefault="001522A4" w:rsidP="001522A4">
      <w:pPr>
        <w:shd w:val="clear" w:color="auto" w:fill="FFFFFF"/>
        <w:ind w:firstLine="426"/>
        <w:jc w:val="both"/>
      </w:pPr>
      <w:r>
        <w:rPr>
          <w:rFonts w:ascii="Times New Roman" w:hAnsi="Times New Roman" w:cs="Times New Roman"/>
          <w:sz w:val="24"/>
        </w:rPr>
        <w:t>Степень с целым показателем и ее свойства. Стандартный вид числа. Приближенный вычисления.</w:t>
      </w:r>
    </w:p>
    <w:p w:rsidR="001522A4" w:rsidRDefault="001522A4" w:rsidP="001522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1522A4" w:rsidRPr="00132317" w:rsidRDefault="001522A4" w:rsidP="001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522A4" w:rsidRPr="00C54727" w:rsidRDefault="001522A4" w:rsidP="0015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ее свойства. Стандартный вид числа. Начальные сведения об организации стат. исследований.</w:t>
      </w:r>
    </w:p>
    <w:p w:rsidR="001522A4" w:rsidRDefault="001522A4" w:rsidP="001522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Итоговое п</w:t>
      </w:r>
      <w:r>
        <w:rPr>
          <w:rFonts w:ascii="Times New Roman" w:hAnsi="Times New Roman" w:cs="Times New Roman"/>
          <w:b/>
          <w:bCs/>
          <w:sz w:val="24"/>
        </w:rPr>
        <w:t>овторение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Закрепление знаний, умений и навыков, полученных на уроках по данным темам (курс алгебры 8 класса)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2A4" w:rsidRPr="001522A4" w:rsidRDefault="001522A4" w:rsidP="001522A4">
      <w:pPr>
        <w:pStyle w:val="aa"/>
        <w:ind w:left="720"/>
      </w:pPr>
    </w:p>
    <w:p w:rsidR="001522A4" w:rsidRPr="00132317" w:rsidRDefault="001522A4" w:rsidP="001522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2A4" w:rsidRPr="003C61B3" w:rsidRDefault="001522A4" w:rsidP="001522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3C61B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Тематическое планирование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674"/>
        <w:gridCol w:w="950"/>
        <w:gridCol w:w="1185"/>
        <w:gridCol w:w="4562"/>
      </w:tblGrid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  <w:proofErr w:type="gramEnd"/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https://resh.edu.ru/subject/lesson/2907/start/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https://resh.edu.ru/subject/lesson/1549/start/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https://resh.edu.ru/subject/lesson/1967/start/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https://resh.edu.ru/subject/lesson/1968/start/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https://resh.edu.ru/subject/lesson/1969/start/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https://resh.edu.ru/subject/lesson/1970/start/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https://resh.edu.ru/subject/lesson/2501/start/</w:t>
              </w:r>
            </w:hyperlink>
          </w:p>
          <w:p w:rsidR="001522A4" w:rsidRDefault="009D65C3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https://resh.edu.ru/subject/lesson/1971/start/</w:t>
              </w:r>
            </w:hyperlink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https://resh.edu.ru/subject/lesson/1551/start/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https://resh.edu.ru/subject/lesson/1973/start/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https://resh.edu.ru/subject/lesson/2917/start/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https://resh.edu.ru/subject/lesson/2915/start/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https://resh.edu.ru/subject/lesson/1974/start/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https://resh.edu.ru/subject/lesson/2913/start/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https://resh.edu.ru/subject/lesson/1975/start/</w:t>
              </w:r>
            </w:hyperlink>
          </w:p>
          <w:p w:rsidR="001522A4" w:rsidRPr="00132317" w:rsidRDefault="009D65C3" w:rsidP="00BC39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https://resh.edu.ru/subject/lesson/2579/start/</w:t>
              </w:r>
            </w:hyperlink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https://resh.edu.ru/subject/lesson/1976/start/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https://resh.edu.ru/subject/lesson/3137/start/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https://resh.edu.ru/subject/lesson/1977/start/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https://resh.edu.ru/subject/lesson/1552/start/</w:t>
              </w:r>
            </w:hyperlink>
          </w:p>
          <w:p w:rsidR="001522A4" w:rsidRPr="00132317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https://resh.edu.ru/subject/lesson/1981/start/</w:t>
              </w:r>
            </w:hyperlink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https://resh.edu.ru/subject/lesson/1983/start/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https://resh.edu.ru/subject/lesson/1984/start/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https://resh.edu.ru/subject/lesson/1986/start/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https://resh.edu.ru/subject/lesson/3407/start/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https://resh.edu.ru/subject/lesson/2578/start/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https://resh.edu.ru/subject/lesson/1987/start/</w:t>
              </w:r>
            </w:hyperlink>
          </w:p>
          <w:p w:rsidR="001522A4" w:rsidRPr="00132317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https://resh.edu.ru/subject/lesson/2577/start/</w:t>
              </w:r>
            </w:hyperlink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https://resh.edu.ru/subject/lesson/3116/start/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https://resh.edu.ru/subject/lesson/2576/start/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https://resh.edu.ru/subject/lesson/1554/start/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https://resh.edu.ru/subject/lesson/1556/start/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https://resh.edu.ru/subject/lesson/1988/start/</w:t>
              </w:r>
            </w:hyperlink>
          </w:p>
          <w:p w:rsidR="001522A4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https://resh.edu.ru/subject/lesson/3409/start/</w:t>
              </w:r>
            </w:hyperlink>
          </w:p>
          <w:p w:rsidR="001522A4" w:rsidRPr="00132317" w:rsidRDefault="009D65C3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1522A4" w:rsidRPr="007E03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https://resh.edu.ru/subject/lesson/1989/start/</w:t>
              </w:r>
            </w:hyperlink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 ПОВТОРЕНИЕ</w:t>
            </w:r>
            <w:proofErr w:type="gramEnd"/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2A4" w:rsidRPr="00132317" w:rsidTr="00BC39EE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2A4" w:rsidRPr="00132317" w:rsidTr="00FF6F3A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2A4" w:rsidRPr="00132317" w:rsidRDefault="001522A4" w:rsidP="00BC3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2A4" w:rsidRDefault="001522A4" w:rsidP="0015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317" w:rsidRP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1.Рациональные дроби – 23 часа.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рациональных выражениях числовые подстановки и выполнять соответствующие вычисления, выполнять арифметические действия с алгебраическими дробями, сокращать дробь, выполнять разложение многочлена на множители применением формул сокращенного умножения; правильно употреблять ф-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циональную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терминологию (значение функции, аргумент, график ф-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строить график обратной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пропорц-сти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находить значения функции y=k/x по графику, по формуле.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 у =k/x  и её график.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2.Квадратные корни – 19 часов.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Знать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квадратного корня, арифметического квадратного корня, какие 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преобразование числовых выражений, содержащих квадратные корни; решать уравнения вида x</w:t>
      </w:r>
      <w:r w:rsidRPr="001323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=а; находить приближенные значения квадратного корня; находить квадратный корень из произведения, дроби, степени, строить график функции  и находить значения этой функции по графику или  по формуле; выносить множитель из-под знака корня, вносить множитель под знак корня.</w:t>
      </w: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 ее свойства и график.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– 21 час.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Знать,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Знать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– 20 часов.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неравенство», определение абсолютной и относительной 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погрешности .</w:t>
      </w:r>
      <w:proofErr w:type="gramEnd"/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свойства.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Степень с целым показателем. Элементы статистики – 11 часов.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степени с целым показателем; свойства степени с целым показателями; определение частоты, моды, медианы, относительной частоты, интервального ряда, выборки.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значениями; «читать» диаграммы, полигоны, гистограммы.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ее свойства. Стандартный вид числа. Начальные сведения об организации стат. исследований.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Итоговое повторение - 8 часов.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сокращать алгебраические дроби; выполнять основные действия с алгебраическими дробями; находить в несложных случаях значения корней;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корни; решать квадратные уравнения и дробные рациональные уравнения; решать несложные текстовые задачи с помощью уравнений; решать линейные неравенства с одной переменной и их системы; решать системы линейных неравенств; выполнять основные действия со степенями с целыми показателями.</w:t>
      </w: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317" w:rsidRP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Сокращения, используемые в рабочей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5244"/>
      </w:tblGrid>
      <w:tr w:rsidR="00132317" w:rsidRPr="00132317" w:rsidTr="00132317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17" w:rsidRPr="00132317" w:rsidRDefault="0013231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уроков: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17" w:rsidRPr="00132317" w:rsidRDefault="0013231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самостоятельной работы:</w:t>
            </w:r>
          </w:p>
        </w:tc>
      </w:tr>
      <w:tr w:rsidR="00132317" w:rsidRPr="00132317" w:rsidTr="00132317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— урок ознакомления с новым материалом.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 — урок закрепления изученного материала.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 — урок применения знаний и умений.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 — урок обобщения и систематизации знаний.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 — урок проверки и коррекции знаний и умений.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— комбинированный урок.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— фронтальный опрос.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 — индивидуальная работа у доски.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 — индивидуальная работа по карточкам.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 — обучающая самостоятельная работа.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— проверочная работа.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— математический диктант.</w:t>
            </w:r>
          </w:p>
          <w:p w:rsidR="00132317" w:rsidRPr="00132317" w:rsidRDefault="0013231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– тестовая работа.</w:t>
            </w:r>
          </w:p>
        </w:tc>
      </w:tr>
    </w:tbl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317" w:rsidRP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8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59"/>
        <w:gridCol w:w="5244"/>
        <w:gridCol w:w="993"/>
        <w:gridCol w:w="708"/>
        <w:gridCol w:w="1298"/>
        <w:gridCol w:w="829"/>
        <w:gridCol w:w="23"/>
        <w:gridCol w:w="122"/>
        <w:gridCol w:w="587"/>
      </w:tblGrid>
      <w:tr w:rsidR="00A25E91" w:rsidRPr="00132317" w:rsidTr="001D7678">
        <w:trPr>
          <w:tblHeader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самостоятельной работы</w:t>
            </w:r>
          </w:p>
        </w:tc>
        <w:tc>
          <w:tcPr>
            <w:tcW w:w="1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занятия</w:t>
            </w:r>
          </w:p>
        </w:tc>
      </w:tr>
      <w:tr w:rsidR="00A25E91" w:rsidRPr="00132317" w:rsidTr="001D7678">
        <w:trPr>
          <w:tblHeader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25E91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Алгебраические дроби. Действия с алгебраическими дробями.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E91" w:rsidRPr="00132317" w:rsidRDefault="00A25E91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27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дробь.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Дробно-рациональные выражения.</w:t>
            </w:r>
            <w:r w:rsidRPr="00DB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DB3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переменных в дробно-рациональных выражениях.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алгебраической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DB3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алгебраических дробей.</w:t>
            </w:r>
            <w:r>
              <w:t xml:space="preserve"> </w:t>
            </w:r>
            <w:r w:rsidRPr="0027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алгебры в недрах арифметики. Ал-Хорезми.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дробно-линейной функции.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с одинаковыми знаменателями.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алгебраических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 с одинаковыми знаменателями.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DB3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алгебраических дробей к общему знаменателю.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с разными знаменателями.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алгебраических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 с разными знаменателями.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CA4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выражений, содержащих сложение и вычитание алгебраических дробей.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DA0653" w:rsidRDefault="005D41EC" w:rsidP="00CA4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 по теме «Алгебраическая дробь. Сложение и вычитание алгебраических дробей».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1EC"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алгебраических дробей.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алгебраической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в степень.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рациональных выражений, содержащих у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алгебраических дробей.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алгебраических дробей.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27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рациональных выражений, содержащих деление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алгебраических дробей.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азование рациональных выражений, содержащих действия с алгебраическими дробями.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знак модуля.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 у =k/x  и ее график.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 у =k/x  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DA0653" w:rsidRDefault="005D41EC" w:rsidP="0027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№2 по теме «Умножение и </w:t>
            </w: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деление алгебраических дробей».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1EC"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86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рациональных чисел. Сравнение рациональных чисел.</w:t>
            </w:r>
            <w:r>
              <w:t xml:space="preserve"> </w:t>
            </w:r>
            <w:r w:rsidRPr="00C4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рационального числа десятичной дробью.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иррационального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Иррациональность числа √2. </w:t>
            </w:r>
            <w:r w:rsidRPr="00C4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Распознавание иррациональных чисел.</w:t>
            </w:r>
            <w:r>
              <w:t xml:space="preserve"> </w:t>
            </w:r>
            <w:r w:rsidRPr="00C4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действительных чисел.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D41EC" w:rsidRPr="00F065D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BF12BF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1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BF12B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BF1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Несоизмеримость стороны и диагонали квадрата. Десятичные п</w:t>
            </w:r>
            <w:r w:rsidR="00F8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риближения иррациональных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2A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функции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у=√х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её свойства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дроби.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41EC" w:rsidRPr="005D41E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DA0653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№3 по теме «Арифметический квадратный корень».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5D41EC" w:rsidRPr="005D41EC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множителя из-под знака корня.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множителя под знак корня.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арифметических квадратных корней к преобразованию числовых выражений и вычислениям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Избавление от иррациональности в знаменателе дроби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2A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п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свойств квадратного корня.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DA0653" w:rsidRDefault="005D41EC" w:rsidP="00BF1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№4 «Применение свойств квадратного корня».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41EC" w:rsidRPr="005D41EC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1EC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B3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Дискриминант квадратного уравнения.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корней квадратного уравнения в зависимости от его дискриминанта.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формулы для нахождения корней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.01</w:t>
            </w:r>
          </w:p>
          <w:p w:rsidR="00F84B9D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F8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движение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Теорема, обратная теореме Виета.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7C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одбор корней с использованием теоремы Виета.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F84B9D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D41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1D" w:rsidRDefault="007C481D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1EC" w:rsidRPr="00132317" w:rsidRDefault="005D41EC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81D" w:rsidRDefault="007C481D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1EC" w:rsidRPr="00132317" w:rsidRDefault="005D41EC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81D" w:rsidRDefault="007C481D" w:rsidP="007C48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D41EC" w:rsidRPr="00DA0653" w:rsidRDefault="005D41EC" w:rsidP="007C48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№5 по теме «Квадратные уравнения»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81D" w:rsidRDefault="007C481D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1EC" w:rsidRPr="00132317" w:rsidRDefault="005D41EC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81D" w:rsidRDefault="007C481D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1EC" w:rsidRPr="00132317" w:rsidRDefault="005D41EC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7C4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81D" w:rsidRDefault="00F84B9D" w:rsidP="007C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C481D" w:rsidRDefault="007C481D" w:rsidP="007C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1EC" w:rsidRPr="005D41EC" w:rsidRDefault="00F84B9D" w:rsidP="007C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D41EC" w:rsidRPr="005D41EC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7C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7E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дробно-линейных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дробно-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уравнений: методы равносильных преобразований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уравнений: метод замены переменной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E14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движение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рациональных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работу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рациональных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7E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проценты и сплавы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рациональных уравнений.</w:t>
            </w:r>
            <w: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E14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метод решения уравнений. </w:t>
            </w:r>
            <w:r w:rsidRPr="00E1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при решении уравнений.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дробно-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уравнений.</w:t>
            </w:r>
            <w:r>
              <w:t xml:space="preserve"> </w:t>
            </w:r>
            <w:r w:rsidRPr="007E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 с параметром.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DA0653" w:rsidRDefault="005D41EC" w:rsidP="00E14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6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№6 по теме «Дробно-рациональные уравнения»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1EC"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63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Множество,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еристическое свойство множества. Элемент множества. П</w:t>
            </w: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устое, конечное, бесконечное множество.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63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Подмножество. Отношение принадлежности, включения, равенства.</w:t>
            </w:r>
            <w:r>
              <w:t xml:space="preserve"> </w:t>
            </w: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множеств.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аспознавание подмножеств и элементов подмножеств с использованием кругов Эйлера.</w:t>
            </w:r>
            <w:r>
              <w:t xml:space="preserve"> </w:t>
            </w: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операций над множествами с помощью кругов Эйлера.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и объединение множеств. Разность множеств, дополнение множества.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6E3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неравенства. Свойства числовых неравенств.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6E3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справедливости неравенств при заданных значениях переменных.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</w:t>
            </w:r>
            <w:r w:rsidRPr="006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числовых неравенств.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r w:rsidRPr="006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«Множества. </w:t>
            </w:r>
            <w:r w:rsidRPr="006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 над множествами. Числовые неравенства».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2A1DD0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№7 по теме «Множества. Операции над множествами. Числовые неравенства».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</w:t>
            </w:r>
            <w:r w:rsidRPr="001323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460021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185A35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неравенство с одной переменной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185A35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неравенства. Строгие и нестрогие неравенства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18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18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F065D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185A35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41EC"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41EC"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185A35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решения системы неравенств на числовой прямой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  <w:r w:rsidR="0018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решения системы неравенств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</w:t>
            </w:r>
            <w:r w:rsidR="0018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с одной переменной.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85A5F" w:rsidRDefault="002C44E7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и систем </w:t>
            </w:r>
            <w:r w:rsidR="0018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с одной переменной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2C44E7" w:rsidRDefault="002C44E7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1D7678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4E0824" w:rsidRDefault="00185A35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</w:t>
            </w:r>
            <w:r w:rsidR="005D41EC" w:rsidRPr="004E08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 №8 по теме «Неравенства и системы неравенств»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5D41EC" w:rsidRDefault="002C44E7" w:rsidP="005D4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1EC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1EC" w:rsidRPr="00BF6C3A" w:rsidRDefault="005D41EC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1EC" w:rsidRPr="00132317" w:rsidRDefault="005D41EC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степеней с целым показателем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Возведение степени в степень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Возведение в степень произведения и дроби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над числами в стандартном виде.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2C44E7" w:rsidRDefault="002C44E7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7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4E0824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№9 по теме «Степень с целым показателем».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2C44E7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7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EC4334" w:rsidP="00EC4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совокупность и выборка.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EC4334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выборочном исследовании. 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«Элементы статистики»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BF6C3A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5D41EC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5D41EC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E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85A5F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832" w:rsidRDefault="00F34832" w:rsidP="00F34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F34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32" w:rsidRDefault="00F34832" w:rsidP="00F34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F34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32" w:rsidRDefault="00F34832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32" w:rsidRDefault="00F34832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32" w:rsidRDefault="00F34832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32" w:rsidRDefault="00F34832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832" w:rsidRDefault="00F34832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832" w:rsidRDefault="00F34832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4E7" w:rsidRPr="00185A5F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МД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85A5F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9D0596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6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 систем неравенств с одной переменной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2C44E7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5D41EC" w:rsidRDefault="002C44E7" w:rsidP="009D0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2C44E7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7"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ФО.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85A5F" w:rsidRDefault="002C44E7" w:rsidP="0077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4E7" w:rsidRPr="00132317" w:rsidTr="002C44E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9D059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85A5F" w:rsidRDefault="002C44E7" w:rsidP="005D4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E7" w:rsidRPr="00132317" w:rsidTr="005D41EC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4E7" w:rsidRPr="00132317" w:rsidRDefault="002C44E7" w:rsidP="001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1B3" w:rsidRDefault="003C61B3" w:rsidP="009D6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317" w:rsidRP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1)Компьютер.  2) Проектор.   3) Учебные диски «Алгебра 7-11», «Математика 5-11.Практикум», «Уроки алгебры Кирилла и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  4) Плакаты, таблицы к урокам</w:t>
      </w:r>
    </w:p>
    <w:p w:rsidR="00132317" w:rsidRPr="00132317" w:rsidRDefault="00132317" w:rsidP="00132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предмета.</w:t>
      </w:r>
    </w:p>
    <w:p w:rsidR="00132317" w:rsidRPr="00132317" w:rsidRDefault="00132317" w:rsidP="001323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Учебно-методический комплект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1.Алгебра: Учеб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Ю.Н. Макарычев, Н.Г.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С.А.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яковского</w:t>
      </w:r>
      <w:proofErr w:type="spellEnd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2022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2.Дидактические материалы по алгебре для 8 класса / В.И. Жохов, Ю.Н. Макарычев, Н.Г.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2018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317" w:rsidRPr="00132317" w:rsidRDefault="00132317" w:rsidP="001323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Литература для учителя.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1.Алгебра. 8 класс: поурочные планы по учебнику Ю.Н. Макарычева и др. / авт.-сост. А.Н.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Рурукин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,  – М.: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2.Алгебра: Учеб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Ю.Н. Макарычев, Н.Г.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С.А.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яковского</w:t>
      </w:r>
      <w:proofErr w:type="spellEnd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2022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3.Государственный стандарт основного общего образования по математике.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4.Дидактические материалы по алгебре для 8 класса / В.И. Жохов, Ю.Н. Макарычев, Н.Г.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2006. 5.Программы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общеобраз-ных</w:t>
      </w:r>
      <w:proofErr w:type="spellEnd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Алгебра. 7-9 классы. Составитель: </w:t>
      </w:r>
      <w:proofErr w:type="spell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</w:t>
      </w:r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9D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2018</w:t>
      </w: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6.Интернет портал </w:t>
      </w:r>
      <w:proofErr w:type="gramStart"/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PROШколу.ru  </w:t>
      </w:r>
      <w:hyperlink r:id="rId46" w:history="1">
        <w:r w:rsidRPr="00132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http://www.proshkolu.ru/</w:t>
        </w:r>
        <w:proofErr w:type="gramEnd"/>
      </w:hyperlink>
    </w:p>
    <w:p w:rsidR="00132317" w:rsidRPr="00132317" w:rsidRDefault="00132317" w:rsidP="00132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hyperlink r:id="rId47" w:history="1">
        <w:r w:rsidRPr="00132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13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единая коллекция цифровых образовательных ресурсов.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  <w:b/>
          <w:bCs/>
        </w:rPr>
        <w:t>Печатные пособия:</w:t>
      </w:r>
    </w:p>
    <w:p w:rsidR="009D65C3" w:rsidRPr="009D65C3" w:rsidRDefault="009D65C3" w:rsidP="009D65C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Программы общеобразовательных учреждений. Алгебра. 8 классы / </w:t>
      </w:r>
      <w:proofErr w:type="spellStart"/>
      <w:r w:rsidRPr="009D65C3">
        <w:rPr>
          <w:rFonts w:ascii="Times New Roman" w:hAnsi="Times New Roman" w:cs="Times New Roman"/>
        </w:rPr>
        <w:t>Ю.Н.Макарычев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Н.Г.Миндюк</w:t>
      </w:r>
      <w:proofErr w:type="spellEnd"/>
      <w:r w:rsidRPr="009D65C3">
        <w:rPr>
          <w:rFonts w:ascii="Times New Roman" w:hAnsi="Times New Roman" w:cs="Times New Roman"/>
        </w:rPr>
        <w:t xml:space="preserve">; составитель </w:t>
      </w:r>
      <w:proofErr w:type="spellStart"/>
      <w:r w:rsidRPr="009D65C3">
        <w:rPr>
          <w:rFonts w:ascii="Times New Roman" w:hAnsi="Times New Roman" w:cs="Times New Roman"/>
        </w:rPr>
        <w:t>Т.А.Бурмистрова</w:t>
      </w:r>
      <w:proofErr w:type="spellEnd"/>
      <w:r w:rsidRPr="009D65C3">
        <w:rPr>
          <w:rFonts w:ascii="Times New Roman" w:hAnsi="Times New Roman" w:cs="Times New Roman"/>
        </w:rPr>
        <w:t xml:space="preserve"> – М.: Просвещение, 2013;</w:t>
      </w:r>
    </w:p>
    <w:p w:rsidR="009D65C3" w:rsidRPr="009D65C3" w:rsidRDefault="009D65C3" w:rsidP="009D65C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Алгебра: учебник для 8 класса общеобразовательных учреждений / </w:t>
      </w:r>
      <w:proofErr w:type="spellStart"/>
      <w:r w:rsidRPr="009D65C3">
        <w:rPr>
          <w:rFonts w:ascii="Times New Roman" w:hAnsi="Times New Roman" w:cs="Times New Roman"/>
        </w:rPr>
        <w:t>Ю.Н.Макарычев</w:t>
      </w:r>
      <w:proofErr w:type="spellEnd"/>
      <w:r w:rsidRPr="009D65C3">
        <w:rPr>
          <w:rFonts w:ascii="Times New Roman" w:hAnsi="Times New Roman" w:cs="Times New Roman"/>
        </w:rPr>
        <w:t>,        </w:t>
      </w:r>
      <w:proofErr w:type="spellStart"/>
      <w:r w:rsidRPr="009D65C3">
        <w:rPr>
          <w:rFonts w:ascii="Times New Roman" w:hAnsi="Times New Roman" w:cs="Times New Roman"/>
        </w:rPr>
        <w:t>Н.Г.Миндюк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К.И.Нешков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С.Б.Суворова</w:t>
      </w:r>
      <w:proofErr w:type="spellEnd"/>
      <w:r w:rsidRPr="009D65C3">
        <w:rPr>
          <w:rFonts w:ascii="Times New Roman" w:hAnsi="Times New Roman" w:cs="Times New Roman"/>
        </w:rPr>
        <w:t xml:space="preserve">; под </w:t>
      </w:r>
      <w:proofErr w:type="gramStart"/>
      <w:r w:rsidRPr="009D65C3">
        <w:rPr>
          <w:rFonts w:ascii="Times New Roman" w:hAnsi="Times New Roman" w:cs="Times New Roman"/>
        </w:rPr>
        <w:t>редакцией  </w:t>
      </w:r>
      <w:proofErr w:type="spellStart"/>
      <w:r w:rsidRPr="009D65C3">
        <w:rPr>
          <w:rFonts w:ascii="Times New Roman" w:hAnsi="Times New Roman" w:cs="Times New Roman"/>
        </w:rPr>
        <w:t>С.А.Теляковкого</w:t>
      </w:r>
      <w:proofErr w:type="spellEnd"/>
      <w:proofErr w:type="gramEnd"/>
      <w:r w:rsidRPr="009D65C3">
        <w:rPr>
          <w:rFonts w:ascii="Times New Roman" w:hAnsi="Times New Roman" w:cs="Times New Roman"/>
        </w:rPr>
        <w:t xml:space="preserve"> – М.: Просвещение, 2016.</w:t>
      </w:r>
    </w:p>
    <w:p w:rsidR="009D65C3" w:rsidRPr="009D65C3" w:rsidRDefault="009D65C3" w:rsidP="009D65C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Алгебра. Тесты. 8 классы / </w:t>
      </w:r>
      <w:proofErr w:type="spellStart"/>
      <w:r w:rsidRPr="009D65C3">
        <w:rPr>
          <w:rFonts w:ascii="Times New Roman" w:hAnsi="Times New Roman" w:cs="Times New Roman"/>
        </w:rPr>
        <w:t>П.И.Алтынов</w:t>
      </w:r>
      <w:proofErr w:type="spellEnd"/>
      <w:r w:rsidRPr="009D65C3">
        <w:rPr>
          <w:rFonts w:ascii="Times New Roman" w:hAnsi="Times New Roman" w:cs="Times New Roman"/>
        </w:rPr>
        <w:t xml:space="preserve"> – М.: Дрофа, </w:t>
      </w:r>
      <w:proofErr w:type="gramStart"/>
      <w:r w:rsidRPr="009D65C3">
        <w:rPr>
          <w:rFonts w:ascii="Times New Roman" w:hAnsi="Times New Roman" w:cs="Times New Roman"/>
        </w:rPr>
        <w:t>2012 ;</w:t>
      </w:r>
      <w:proofErr w:type="gramEnd"/>
    </w:p>
    <w:p w:rsidR="009D65C3" w:rsidRPr="009D65C3" w:rsidRDefault="009D65C3" w:rsidP="009D65C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Дидактические материалы по алгебре для 8 класса / </w:t>
      </w:r>
      <w:proofErr w:type="spellStart"/>
      <w:r w:rsidRPr="009D65C3">
        <w:rPr>
          <w:rFonts w:ascii="Times New Roman" w:hAnsi="Times New Roman" w:cs="Times New Roman"/>
        </w:rPr>
        <w:t>Л.И.Звавич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Л.В.Кузнецова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С.Б.Суворова</w:t>
      </w:r>
      <w:proofErr w:type="spellEnd"/>
      <w:r w:rsidRPr="009D65C3">
        <w:rPr>
          <w:rFonts w:ascii="Times New Roman" w:hAnsi="Times New Roman" w:cs="Times New Roman"/>
        </w:rPr>
        <w:t xml:space="preserve"> – М.: Просвещение, 2008;</w:t>
      </w:r>
    </w:p>
    <w:p w:rsidR="009D65C3" w:rsidRPr="009D65C3" w:rsidRDefault="009D65C3" w:rsidP="009D65C3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Алгебра. 8 класс: поурочные планы по учебнику </w:t>
      </w:r>
      <w:proofErr w:type="spellStart"/>
      <w:r w:rsidRPr="009D65C3">
        <w:rPr>
          <w:rFonts w:ascii="Times New Roman" w:hAnsi="Times New Roman" w:cs="Times New Roman"/>
        </w:rPr>
        <w:t>Ю.Н.Макарычева</w:t>
      </w:r>
      <w:proofErr w:type="spellEnd"/>
      <w:r w:rsidRPr="009D65C3">
        <w:rPr>
          <w:rFonts w:ascii="Times New Roman" w:hAnsi="Times New Roman" w:cs="Times New Roman"/>
        </w:rPr>
        <w:t xml:space="preserve"> и др. / </w:t>
      </w:r>
      <w:proofErr w:type="spellStart"/>
      <w:r w:rsidRPr="009D65C3">
        <w:rPr>
          <w:rFonts w:ascii="Times New Roman" w:hAnsi="Times New Roman" w:cs="Times New Roman"/>
        </w:rPr>
        <w:t>Л.А.Тапилина</w:t>
      </w:r>
      <w:proofErr w:type="spellEnd"/>
      <w:r w:rsidRPr="009D65C3">
        <w:rPr>
          <w:rFonts w:ascii="Times New Roman" w:hAnsi="Times New Roman" w:cs="Times New Roman"/>
        </w:rPr>
        <w:t xml:space="preserve">, </w:t>
      </w:r>
      <w:proofErr w:type="spellStart"/>
      <w:r w:rsidRPr="009D65C3">
        <w:rPr>
          <w:rFonts w:ascii="Times New Roman" w:hAnsi="Times New Roman" w:cs="Times New Roman"/>
        </w:rPr>
        <w:t>Т.Л.Афанасьева</w:t>
      </w:r>
      <w:proofErr w:type="spellEnd"/>
      <w:r w:rsidRPr="009D65C3">
        <w:rPr>
          <w:rFonts w:ascii="Times New Roman" w:hAnsi="Times New Roman" w:cs="Times New Roman"/>
        </w:rPr>
        <w:t xml:space="preserve"> – Волгоград: Учитель, 2010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9D65C3" w:rsidRPr="009D65C3" w:rsidRDefault="009D65C3" w:rsidP="009D65C3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D65C3">
        <w:rPr>
          <w:rFonts w:ascii="Times New Roman" w:hAnsi="Times New Roman" w:cs="Times New Roman"/>
        </w:rPr>
        <w:t>классная</w:t>
      </w:r>
      <w:proofErr w:type="gramEnd"/>
      <w:r w:rsidRPr="009D65C3">
        <w:rPr>
          <w:rFonts w:ascii="Times New Roman" w:hAnsi="Times New Roman" w:cs="Times New Roman"/>
        </w:rPr>
        <w:t xml:space="preserve"> доска с набором магнитов для крепления таблиц;</w:t>
      </w:r>
    </w:p>
    <w:p w:rsidR="009D65C3" w:rsidRPr="009D65C3" w:rsidRDefault="009D65C3" w:rsidP="009D65C3">
      <w:pPr>
        <w:numPr>
          <w:ilvl w:val="0"/>
          <w:numId w:val="18"/>
        </w:num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9D65C3">
        <w:rPr>
          <w:rFonts w:ascii="Times New Roman" w:hAnsi="Times New Roman" w:cs="Times New Roman"/>
        </w:rPr>
        <w:t>демонстрационные</w:t>
      </w:r>
      <w:proofErr w:type="gramEnd"/>
      <w:r w:rsidRPr="009D65C3">
        <w:rPr>
          <w:rFonts w:ascii="Times New Roman" w:hAnsi="Times New Roman" w:cs="Times New Roman"/>
        </w:rPr>
        <w:t xml:space="preserve">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9D65C3" w:rsidRPr="009D65C3" w:rsidRDefault="009D65C3" w:rsidP="009D65C3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D65C3">
        <w:rPr>
          <w:rFonts w:ascii="Times New Roman" w:hAnsi="Times New Roman" w:cs="Times New Roman"/>
        </w:rPr>
        <w:t>демонстрационные</w:t>
      </w:r>
      <w:proofErr w:type="gramEnd"/>
      <w:r w:rsidRPr="009D65C3">
        <w:rPr>
          <w:rFonts w:ascii="Times New Roman" w:hAnsi="Times New Roman" w:cs="Times New Roman"/>
        </w:rPr>
        <w:t xml:space="preserve"> пособия для изучения геометрических величин (длины, периметра, площади) и др.;</w:t>
      </w:r>
    </w:p>
    <w:p w:rsidR="009D65C3" w:rsidRPr="009D65C3" w:rsidRDefault="009D65C3" w:rsidP="009D65C3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D65C3">
        <w:rPr>
          <w:rFonts w:ascii="Times New Roman" w:hAnsi="Times New Roman" w:cs="Times New Roman"/>
        </w:rPr>
        <w:lastRenderedPageBreak/>
        <w:t>демонстрационные</w:t>
      </w:r>
      <w:proofErr w:type="gramEnd"/>
      <w:r w:rsidRPr="009D65C3">
        <w:rPr>
          <w:rFonts w:ascii="Times New Roman" w:hAnsi="Times New Roman" w:cs="Times New Roman"/>
        </w:rPr>
        <w:t xml:space="preserve"> пособия для изучения геометрических фигур: модели геометрических фигур и тел, развертки геометрических тел;</w:t>
      </w:r>
    </w:p>
    <w:p w:rsidR="009D65C3" w:rsidRPr="009D65C3" w:rsidRDefault="009D65C3" w:rsidP="009D65C3">
      <w:pPr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D65C3">
        <w:rPr>
          <w:rFonts w:ascii="Times New Roman" w:hAnsi="Times New Roman" w:cs="Times New Roman"/>
        </w:rPr>
        <w:t>демонстрационные</w:t>
      </w:r>
      <w:proofErr w:type="gramEnd"/>
      <w:r w:rsidRPr="009D65C3">
        <w:rPr>
          <w:rFonts w:ascii="Times New Roman" w:hAnsi="Times New Roman" w:cs="Times New Roman"/>
        </w:rPr>
        <w:t xml:space="preserve"> таблицы.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  <w:b/>
          <w:bCs/>
        </w:rPr>
        <w:t>Материально- техническое обеспечение:</w:t>
      </w:r>
    </w:p>
    <w:p w:rsidR="009D65C3" w:rsidRPr="009D65C3" w:rsidRDefault="009D65C3" w:rsidP="009D65C3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>Тематические презентации</w:t>
      </w:r>
    </w:p>
    <w:p w:rsidR="009D65C3" w:rsidRPr="009D65C3" w:rsidRDefault="009D65C3" w:rsidP="009D65C3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</w:rPr>
        <w:t xml:space="preserve">Компакт-диски Виртуальная школа Кирилла и </w:t>
      </w:r>
      <w:proofErr w:type="spellStart"/>
      <w:proofErr w:type="gramStart"/>
      <w:r w:rsidRPr="009D65C3">
        <w:rPr>
          <w:rFonts w:ascii="Times New Roman" w:hAnsi="Times New Roman" w:cs="Times New Roman"/>
        </w:rPr>
        <w:t>Мефодия</w:t>
      </w:r>
      <w:proofErr w:type="spellEnd"/>
      <w:r w:rsidRPr="009D65C3">
        <w:rPr>
          <w:rFonts w:ascii="Times New Roman" w:hAnsi="Times New Roman" w:cs="Times New Roman"/>
        </w:rPr>
        <w:t xml:space="preserve">  Уроки</w:t>
      </w:r>
      <w:proofErr w:type="gramEnd"/>
      <w:r w:rsidRPr="009D65C3">
        <w:rPr>
          <w:rFonts w:ascii="Times New Roman" w:hAnsi="Times New Roman" w:cs="Times New Roman"/>
        </w:rPr>
        <w:t xml:space="preserve"> алгебры, 7 – 9 класс.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ЦОР</w:t>
      </w:r>
      <w:r w:rsidRPr="009D65C3">
        <w:rPr>
          <w:rFonts w:ascii="Times New Roman" w:hAnsi="Times New Roman" w:cs="Times New Roman"/>
          <w:b/>
          <w:bCs/>
        </w:rPr>
        <w:t>: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r w:rsidRPr="009D65C3">
        <w:rPr>
          <w:rFonts w:ascii="Times New Roman" w:hAnsi="Times New Roman" w:cs="Times New Roman"/>
          <w:b/>
          <w:bCs/>
        </w:rPr>
        <w:t>http://www.prosv.ru</w:t>
      </w:r>
      <w:r w:rsidRPr="009D65C3">
        <w:rPr>
          <w:rFonts w:ascii="Times New Roman" w:hAnsi="Times New Roman" w:cs="Times New Roman"/>
        </w:rPr>
        <w:t> - сайт издательства «Просвещение» (рубрика «Математика»)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48" w:history="1">
        <w:proofErr w:type="gramStart"/>
        <w:r w:rsidRPr="009D65C3">
          <w:rPr>
            <w:rStyle w:val="a6"/>
            <w:rFonts w:ascii="Times New Roman" w:hAnsi="Times New Roman" w:cs="Times New Roman"/>
            <w:b/>
            <w:bCs/>
          </w:rPr>
          <w:t>http</w:t>
        </w:r>
        <w:proofErr w:type="gramEnd"/>
        <w:r w:rsidRPr="009D65C3">
          <w:rPr>
            <w:rStyle w:val="a6"/>
            <w:rFonts w:ascii="Times New Roman" w:hAnsi="Times New Roman" w:cs="Times New Roman"/>
            <w:b/>
            <w:bCs/>
          </w:rPr>
          <w:t>:/</w:t>
        </w:r>
      </w:hyperlink>
      <w:r w:rsidRPr="009D65C3">
        <w:rPr>
          <w:rFonts w:ascii="Times New Roman" w:hAnsi="Times New Roman" w:cs="Times New Roman"/>
          <w:b/>
          <w:bCs/>
        </w:rPr>
        <w:t>www.mnemozina.</w:t>
      </w:r>
      <w:r w:rsidRPr="009D65C3">
        <w:rPr>
          <w:rFonts w:ascii="Times New Roman" w:hAnsi="Times New Roman" w:cs="Times New Roman"/>
        </w:rPr>
        <w:t>ru - сайт издательства Мнемозина (рубрика «Математика»)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49" w:history="1">
        <w:proofErr w:type="gramStart"/>
        <w:r w:rsidRPr="009D65C3">
          <w:rPr>
            <w:rStyle w:val="a6"/>
            <w:rFonts w:ascii="Times New Roman" w:hAnsi="Times New Roman" w:cs="Times New Roman"/>
            <w:b/>
            <w:bCs/>
          </w:rPr>
          <w:t>http</w:t>
        </w:r>
        <w:proofErr w:type="gramEnd"/>
        <w:r w:rsidRPr="009D65C3">
          <w:rPr>
            <w:rStyle w:val="a6"/>
            <w:rFonts w:ascii="Times New Roman" w:hAnsi="Times New Roman" w:cs="Times New Roman"/>
            <w:b/>
            <w:bCs/>
          </w:rPr>
          <w:t>:/</w:t>
        </w:r>
      </w:hyperlink>
      <w:r w:rsidRPr="009D65C3">
        <w:rPr>
          <w:rFonts w:ascii="Times New Roman" w:hAnsi="Times New Roman" w:cs="Times New Roman"/>
          <w:b/>
          <w:bCs/>
        </w:rPr>
        <w:t>www.drofa.ru</w:t>
      </w:r>
      <w:r w:rsidRPr="009D65C3">
        <w:rPr>
          <w:rFonts w:ascii="Times New Roman" w:hAnsi="Times New Roman" w:cs="Times New Roman"/>
        </w:rPr>
        <w:t> - сайт издательства Дрофа (рубрика «Математика»)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50" w:history="1">
        <w:r w:rsidRPr="009D65C3">
          <w:rPr>
            <w:rStyle w:val="a6"/>
            <w:rFonts w:ascii="Times New Roman" w:hAnsi="Times New Roman" w:cs="Times New Roman"/>
            <w:b/>
            <w:bCs/>
          </w:rPr>
          <w:t>http://www.profile-edu.ru</w:t>
        </w:r>
      </w:hyperlink>
      <w:r w:rsidRPr="009D65C3">
        <w:rPr>
          <w:rFonts w:ascii="Times New Roman" w:hAnsi="Times New Roman" w:cs="Times New Roman"/>
        </w:rPr>
        <w:t> 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51" w:history="1">
        <w:r w:rsidRPr="009D65C3">
          <w:rPr>
            <w:rStyle w:val="a6"/>
            <w:rFonts w:ascii="Times New Roman" w:hAnsi="Times New Roman" w:cs="Times New Roman"/>
            <w:b/>
            <w:bCs/>
          </w:rPr>
          <w:t>http://www.center.fio.ru/som</w:t>
        </w:r>
      </w:hyperlink>
      <w:r w:rsidRPr="009D65C3">
        <w:rPr>
          <w:rFonts w:ascii="Times New Roman" w:hAnsi="Times New Roman" w:cs="Times New Roman"/>
        </w:rPr>
        <w:t> 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52" w:history="1">
        <w:r w:rsidRPr="009D65C3">
          <w:rPr>
            <w:rStyle w:val="a6"/>
            <w:rFonts w:ascii="Times New Roman" w:hAnsi="Times New Roman" w:cs="Times New Roman"/>
            <w:b/>
            <w:bCs/>
          </w:rPr>
          <w:t>http://www.edu.ru</w:t>
        </w:r>
      </w:hyperlink>
      <w:r w:rsidRPr="009D65C3">
        <w:rPr>
          <w:rFonts w:ascii="Times New Roman" w:hAnsi="Times New Roman" w:cs="Times New Roman"/>
        </w:rPr>
        <w:t> - Центральный образовательный портал, содержит нормативные документы Министерства, стандарты, информацию о проведение эксперимента.</w:t>
      </w:r>
    </w:p>
    <w:p w:rsidR="009D65C3" w:rsidRPr="009D65C3" w:rsidRDefault="009D65C3" w:rsidP="009D65C3">
      <w:pPr>
        <w:rPr>
          <w:rFonts w:ascii="Times New Roman" w:hAnsi="Times New Roman" w:cs="Times New Roman"/>
        </w:rPr>
      </w:pPr>
      <w:hyperlink r:id="rId53" w:history="1">
        <w:r w:rsidRPr="009D65C3">
          <w:rPr>
            <w:rStyle w:val="a6"/>
            <w:rFonts w:ascii="Times New Roman" w:hAnsi="Times New Roman" w:cs="Times New Roman"/>
            <w:b/>
            <w:bCs/>
          </w:rPr>
          <w:t>http://www.ed.gov.ru</w:t>
        </w:r>
      </w:hyperlink>
      <w:r w:rsidRPr="009D65C3">
        <w:rPr>
          <w:rFonts w:ascii="Times New Roman" w:hAnsi="Times New Roman" w:cs="Times New Roman"/>
        </w:rPr>
        <w:t> 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096D3F" w:rsidRPr="009D65C3" w:rsidRDefault="00096D3F">
      <w:pPr>
        <w:rPr>
          <w:rFonts w:ascii="Times New Roman" w:hAnsi="Times New Roman" w:cs="Times New Roman"/>
        </w:rPr>
      </w:pPr>
    </w:p>
    <w:sectPr w:rsidR="00096D3F" w:rsidRPr="009D65C3" w:rsidSect="00132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  <w:color w:val="000000"/>
        <w:spacing w:val="-1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8">
    <w:nsid w:val="00FD23A8"/>
    <w:multiLevelType w:val="multilevel"/>
    <w:tmpl w:val="14B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33760"/>
    <w:multiLevelType w:val="multilevel"/>
    <w:tmpl w:val="437A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80D3F"/>
    <w:multiLevelType w:val="multilevel"/>
    <w:tmpl w:val="B97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D157B"/>
    <w:multiLevelType w:val="multilevel"/>
    <w:tmpl w:val="6D3C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F118D"/>
    <w:multiLevelType w:val="multilevel"/>
    <w:tmpl w:val="276A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469E5"/>
    <w:multiLevelType w:val="multilevel"/>
    <w:tmpl w:val="A834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24E87"/>
    <w:multiLevelType w:val="multilevel"/>
    <w:tmpl w:val="9A5E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A79A7"/>
    <w:multiLevelType w:val="hybridMultilevel"/>
    <w:tmpl w:val="89805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0719E3"/>
    <w:multiLevelType w:val="multilevel"/>
    <w:tmpl w:val="C2F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53A1E"/>
    <w:multiLevelType w:val="multilevel"/>
    <w:tmpl w:val="E3BE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72D8C"/>
    <w:multiLevelType w:val="multilevel"/>
    <w:tmpl w:val="FD6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2"/>
  </w:num>
  <w:num w:numId="17">
    <w:abstractNumId w:val="1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317"/>
    <w:rsid w:val="000828DD"/>
    <w:rsid w:val="00096D3F"/>
    <w:rsid w:val="000D62D2"/>
    <w:rsid w:val="000E4A52"/>
    <w:rsid w:val="00132317"/>
    <w:rsid w:val="001522A4"/>
    <w:rsid w:val="00185A35"/>
    <w:rsid w:val="001B3703"/>
    <w:rsid w:val="001D7678"/>
    <w:rsid w:val="00271441"/>
    <w:rsid w:val="002A1DD0"/>
    <w:rsid w:val="002A2012"/>
    <w:rsid w:val="002C44E7"/>
    <w:rsid w:val="00387A2F"/>
    <w:rsid w:val="003C61B3"/>
    <w:rsid w:val="004E0824"/>
    <w:rsid w:val="005B715D"/>
    <w:rsid w:val="005D41EC"/>
    <w:rsid w:val="005D72EF"/>
    <w:rsid w:val="00636CA5"/>
    <w:rsid w:val="006E3E12"/>
    <w:rsid w:val="00774FC2"/>
    <w:rsid w:val="00786CC9"/>
    <w:rsid w:val="007C481D"/>
    <w:rsid w:val="007E4BD5"/>
    <w:rsid w:val="0086642E"/>
    <w:rsid w:val="009D0596"/>
    <w:rsid w:val="009D65C3"/>
    <w:rsid w:val="009E1456"/>
    <w:rsid w:val="00A25E91"/>
    <w:rsid w:val="00BF12BF"/>
    <w:rsid w:val="00C41196"/>
    <w:rsid w:val="00CA4BA1"/>
    <w:rsid w:val="00DA0653"/>
    <w:rsid w:val="00DB3629"/>
    <w:rsid w:val="00E14BE4"/>
    <w:rsid w:val="00EC4334"/>
    <w:rsid w:val="00F34832"/>
    <w:rsid w:val="00F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BE53D-05BA-48C2-98CC-0C2DF65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F"/>
  </w:style>
  <w:style w:type="paragraph" w:styleId="1">
    <w:name w:val="heading 1"/>
    <w:basedOn w:val="a"/>
    <w:link w:val="10"/>
    <w:uiPriority w:val="9"/>
    <w:qFormat/>
    <w:rsid w:val="0013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317"/>
    <w:rPr>
      <w:b/>
      <w:bCs/>
    </w:rPr>
  </w:style>
  <w:style w:type="character" w:styleId="a5">
    <w:name w:val="Emphasis"/>
    <w:basedOn w:val="a0"/>
    <w:uiPriority w:val="20"/>
    <w:qFormat/>
    <w:rsid w:val="00132317"/>
    <w:rPr>
      <w:i/>
      <w:iCs/>
    </w:rPr>
  </w:style>
  <w:style w:type="character" w:styleId="a6">
    <w:name w:val="Hyperlink"/>
    <w:basedOn w:val="a0"/>
    <w:uiPriority w:val="99"/>
    <w:unhideWhenUsed/>
    <w:rsid w:val="001323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32317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2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522A4"/>
    <w:pPr>
      <w:widowControl w:val="0"/>
      <w:suppressAutoHyphens/>
      <w:spacing w:after="0" w:line="240" w:lineRule="auto"/>
      <w:ind w:left="720"/>
    </w:pPr>
    <w:rPr>
      <w:rFonts w:ascii="Arial" w:eastAsia="Times New Roman" w:hAnsi="Arial" w:cs="Mangal"/>
      <w:kern w:val="2"/>
      <w:sz w:val="20"/>
      <w:szCs w:val="24"/>
      <w:lang w:eastAsia="zh-CN" w:bidi="hi-IN"/>
    </w:rPr>
  </w:style>
  <w:style w:type="paragraph" w:styleId="aa">
    <w:name w:val="No Spacing"/>
    <w:qFormat/>
    <w:rsid w:val="001522A4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67/start/" TargetMode="External"/><Relationship Id="rId18" Type="http://schemas.openxmlformats.org/officeDocument/2006/relationships/hyperlink" Target="https://resh.edu.ru/subject/lesson/1971/start/" TargetMode="External"/><Relationship Id="rId26" Type="http://schemas.openxmlformats.org/officeDocument/2006/relationships/hyperlink" Target="https://resh.edu.ru/subject/lesson/2579/start/" TargetMode="External"/><Relationship Id="rId39" Type="http://schemas.openxmlformats.org/officeDocument/2006/relationships/hyperlink" Target="https://resh.edu.ru/subject/lesson/3116/start/" TargetMode="External"/><Relationship Id="rId21" Type="http://schemas.openxmlformats.org/officeDocument/2006/relationships/hyperlink" Target="https://resh.edu.ru/subject/lesson/2917/start/" TargetMode="External"/><Relationship Id="rId34" Type="http://schemas.openxmlformats.org/officeDocument/2006/relationships/hyperlink" Target="https://resh.edu.ru/subject/lesson/1986/start/" TargetMode="External"/><Relationship Id="rId42" Type="http://schemas.openxmlformats.org/officeDocument/2006/relationships/hyperlink" Target="https://resh.edu.ru/subject/lesson/1556/start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www.google.com/url?q=http://www.profile-edu.ru/&amp;sa=D&amp;source=editors&amp;ust=1670299314578670&amp;usg=AOvVaw0Gth4tLA42_-GvJsHdFlOS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resh.edu.ru/subject/lesson/1549/start/" TargetMode="External"/><Relationship Id="rId17" Type="http://schemas.openxmlformats.org/officeDocument/2006/relationships/hyperlink" Target="https://resh.edu.ru/subject/lesson/2501/start/" TargetMode="External"/><Relationship Id="rId25" Type="http://schemas.openxmlformats.org/officeDocument/2006/relationships/hyperlink" Target="https://resh.edu.ru/subject/lesson/1975/start/" TargetMode="External"/><Relationship Id="rId33" Type="http://schemas.openxmlformats.org/officeDocument/2006/relationships/hyperlink" Target="https://resh.edu.ru/subject/lesson/1984/start/" TargetMode="External"/><Relationship Id="rId38" Type="http://schemas.openxmlformats.org/officeDocument/2006/relationships/hyperlink" Target="https://resh.edu.ru/subject/lesson/2577/start/" TargetMode="External"/><Relationship Id="rId46" Type="http://schemas.openxmlformats.org/officeDocument/2006/relationships/hyperlink" Target="http://www.proshkolu.ru/club/maths/file2/3227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70/start/" TargetMode="External"/><Relationship Id="rId20" Type="http://schemas.openxmlformats.org/officeDocument/2006/relationships/hyperlink" Target="https://resh.edu.ru/subject/lesson/1973/start/" TargetMode="External"/><Relationship Id="rId29" Type="http://schemas.openxmlformats.org/officeDocument/2006/relationships/hyperlink" Target="https://resh.edu.ru/subject/lesson/1977/start/" TargetMode="External"/><Relationship Id="rId41" Type="http://schemas.openxmlformats.org/officeDocument/2006/relationships/hyperlink" Target="https://resh.edu.ru/subject/lesson/1554/start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esh.edu.ru/subject/lesson/2907/start/" TargetMode="External"/><Relationship Id="rId24" Type="http://schemas.openxmlformats.org/officeDocument/2006/relationships/hyperlink" Target="https://resh.edu.ru/subject/lesson/2913/start/" TargetMode="External"/><Relationship Id="rId32" Type="http://schemas.openxmlformats.org/officeDocument/2006/relationships/hyperlink" Target="https://resh.edu.ru/subject/lesson/1983/start/" TargetMode="External"/><Relationship Id="rId37" Type="http://schemas.openxmlformats.org/officeDocument/2006/relationships/hyperlink" Target="https://resh.edu.ru/subject/lesson/1987/start/" TargetMode="External"/><Relationship Id="rId40" Type="http://schemas.openxmlformats.org/officeDocument/2006/relationships/hyperlink" Target="https://resh.edu.ru/subject/lesson/2576/start/" TargetMode="External"/><Relationship Id="rId45" Type="http://schemas.openxmlformats.org/officeDocument/2006/relationships/hyperlink" Target="https://resh.edu.ru/subject/lesson/1989/start/" TargetMode="External"/><Relationship Id="rId53" Type="http://schemas.openxmlformats.org/officeDocument/2006/relationships/hyperlink" Target="https://www.google.com/url?q=http://www.ed.gov.ru/&amp;sa=D&amp;source=editors&amp;ust=1670299314579635&amp;usg=AOvVaw0cQB9inrNMCylzQukiw2yg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resh.edu.ru/subject/lesson/1969/start/" TargetMode="External"/><Relationship Id="rId23" Type="http://schemas.openxmlformats.org/officeDocument/2006/relationships/hyperlink" Target="https://resh.edu.ru/subject/lesson/1974/start/" TargetMode="External"/><Relationship Id="rId28" Type="http://schemas.openxmlformats.org/officeDocument/2006/relationships/hyperlink" Target="https://resh.edu.ru/subject/lesson/3137/start/" TargetMode="External"/><Relationship Id="rId36" Type="http://schemas.openxmlformats.org/officeDocument/2006/relationships/hyperlink" Target="https://resh.edu.ru/subject/lesson/2578/start/" TargetMode="External"/><Relationship Id="rId49" Type="http://schemas.openxmlformats.org/officeDocument/2006/relationships/hyperlink" Target="https://www.google.com/url?q=http://www.ege.edu.ru/&amp;sa=D&amp;source=editors&amp;ust=1670299314578322&amp;usg=AOvVaw2H_mU4PsmEhlXqzC5DfVe5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s://resh.edu.ru/subject/lesson/1551/start/" TargetMode="External"/><Relationship Id="rId31" Type="http://schemas.openxmlformats.org/officeDocument/2006/relationships/hyperlink" Target="https://resh.edu.ru/subject/lesson/1981/start/" TargetMode="External"/><Relationship Id="rId44" Type="http://schemas.openxmlformats.org/officeDocument/2006/relationships/hyperlink" Target="https://resh.edu.ru/subject/lesson/3409/start/" TargetMode="External"/><Relationship Id="rId52" Type="http://schemas.openxmlformats.org/officeDocument/2006/relationships/hyperlink" Target="https://www.google.com/url?q=http://www.profile.edu.ru/&amp;sa=D&amp;source=editors&amp;ust=1670299314579329&amp;usg=AOvVaw24z_IDXuZc5hfkCSGsUpU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resh.edu.ru/subject/lesson/1968/start/" TargetMode="External"/><Relationship Id="rId22" Type="http://schemas.openxmlformats.org/officeDocument/2006/relationships/hyperlink" Target="https://resh.edu.ru/subject/lesson/2915/start/" TargetMode="External"/><Relationship Id="rId27" Type="http://schemas.openxmlformats.org/officeDocument/2006/relationships/hyperlink" Target="https://resh.edu.ru/subject/lesson/1976/start/" TargetMode="External"/><Relationship Id="rId30" Type="http://schemas.openxmlformats.org/officeDocument/2006/relationships/hyperlink" Target="https://resh.edu.ru/subject/lesson/1552/start/" TargetMode="External"/><Relationship Id="rId35" Type="http://schemas.openxmlformats.org/officeDocument/2006/relationships/hyperlink" Target="https://resh.edu.ru/subject/lesson/3407/start/" TargetMode="External"/><Relationship Id="rId43" Type="http://schemas.openxmlformats.org/officeDocument/2006/relationships/hyperlink" Target="https://resh.edu.ru/subject/lesson/1988/start/" TargetMode="External"/><Relationship Id="rId48" Type="http://schemas.openxmlformats.org/officeDocument/2006/relationships/hyperlink" Target="https://www.google.com/url?q=http://www.ege.edu.ru/&amp;sa=D&amp;source=editors&amp;ust=1670299314577841&amp;usg=AOvVaw3X2eTk02vgjHw2lohUfloY" TargetMode="External"/><Relationship Id="rId8" Type="http://schemas.openxmlformats.org/officeDocument/2006/relationships/oleObject" Target="embeddings/oleObject2.bin"/><Relationship Id="rId51" Type="http://schemas.openxmlformats.org/officeDocument/2006/relationships/hyperlink" Target="https://www.google.com/url?q=http://www.center.fio.ru/som&amp;sa=D&amp;source=editors&amp;ust=1670299314579012&amp;usg=AOvVaw1tICBCVi1kEEVvrD-acLP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41422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математика</cp:lastModifiedBy>
  <cp:revision>26</cp:revision>
  <cp:lastPrinted>2019-01-21T16:25:00Z</cp:lastPrinted>
  <dcterms:created xsi:type="dcterms:W3CDTF">2013-08-30T06:55:00Z</dcterms:created>
  <dcterms:modified xsi:type="dcterms:W3CDTF">2023-10-10T12:51:00Z</dcterms:modified>
</cp:coreProperties>
</file>