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91" w:rsidRPr="003D1291" w:rsidRDefault="003D1291" w:rsidP="003D1291">
      <w:pPr>
        <w:jc w:val="center"/>
        <w:rPr>
          <w:b/>
          <w:sz w:val="28"/>
          <w:szCs w:val="28"/>
        </w:rPr>
      </w:pPr>
      <w:r w:rsidRPr="003D1291">
        <w:rPr>
          <w:b/>
          <w:sz w:val="28"/>
          <w:szCs w:val="28"/>
        </w:rPr>
        <w:t>Алгоритм получения сообщения от учителя в системе «Региональный интернет-дневник» (dnevnik76.ru)</w:t>
      </w:r>
    </w:p>
    <w:p w:rsidR="003D1291" w:rsidRPr="003D1291" w:rsidRDefault="003D1291" w:rsidP="003D1291">
      <w:pPr>
        <w:rPr>
          <w:sz w:val="24"/>
          <w:szCs w:val="24"/>
        </w:rPr>
      </w:pPr>
      <w:r w:rsidRPr="003D1291">
        <w:rPr>
          <w:sz w:val="24"/>
          <w:szCs w:val="24"/>
        </w:rPr>
        <w:t xml:space="preserve">1) Откройте свою страницу на сайте РИД, введя свой логин-пароль </w:t>
      </w:r>
    </w:p>
    <w:p w:rsidR="003D1291" w:rsidRPr="003D1291" w:rsidRDefault="003D1291" w:rsidP="003D1291">
      <w:pPr>
        <w:rPr>
          <w:sz w:val="24"/>
          <w:szCs w:val="24"/>
        </w:rPr>
      </w:pPr>
      <w:r w:rsidRPr="003D1291">
        <w:rPr>
          <w:sz w:val="24"/>
          <w:szCs w:val="24"/>
        </w:rPr>
        <w:t>2) Нажмите на иконку «Сообщения»</w:t>
      </w:r>
    </w:p>
    <w:p w:rsidR="003D1291" w:rsidRPr="003D1291" w:rsidRDefault="003D1291" w:rsidP="003D1291">
      <w:pPr>
        <w:rPr>
          <w:sz w:val="24"/>
          <w:szCs w:val="24"/>
        </w:rPr>
      </w:pPr>
      <w:r w:rsidRPr="003D1291">
        <w:rPr>
          <w:sz w:val="24"/>
          <w:szCs w:val="24"/>
        </w:rPr>
        <w:t>3) Нажмите на «Входящие»</w:t>
      </w:r>
    </w:p>
    <w:p w:rsidR="003D1291" w:rsidRPr="003D1291" w:rsidRDefault="003D1291" w:rsidP="003D1291">
      <w:pPr>
        <w:rPr>
          <w:sz w:val="24"/>
          <w:szCs w:val="24"/>
        </w:rPr>
      </w:pPr>
      <w:r w:rsidRPr="003D1291">
        <w:rPr>
          <w:sz w:val="24"/>
          <w:szCs w:val="24"/>
        </w:rPr>
        <w:t>4) Выберите нужное сообщение от учителя и нажмите на него</w:t>
      </w:r>
    </w:p>
    <w:p w:rsidR="003D1291" w:rsidRPr="003D1291" w:rsidRDefault="003D1291" w:rsidP="003D1291">
      <w:pPr>
        <w:rPr>
          <w:sz w:val="24"/>
          <w:szCs w:val="24"/>
        </w:rPr>
      </w:pPr>
      <w:r w:rsidRPr="003D1291">
        <w:rPr>
          <w:sz w:val="24"/>
          <w:szCs w:val="24"/>
        </w:rPr>
        <w:t>5) Прочитайте сообщение, если в нем есть ссылки на дополнительный материал, то они должны быть активны</w:t>
      </w:r>
    </w:p>
    <w:p w:rsidR="003D1291" w:rsidRPr="003D1291" w:rsidRDefault="003D1291" w:rsidP="003D1291">
      <w:pPr>
        <w:rPr>
          <w:sz w:val="24"/>
          <w:szCs w:val="24"/>
        </w:rPr>
      </w:pPr>
      <w:r w:rsidRPr="003D1291">
        <w:rPr>
          <w:sz w:val="24"/>
          <w:szCs w:val="24"/>
        </w:rPr>
        <w:t>6) При необходимости вы можете ответить на это сообщение нажав на кнопку «Ответить»</w:t>
      </w:r>
    </w:p>
    <w:p w:rsidR="000171C5" w:rsidRDefault="000171C5">
      <w:bookmarkStart w:id="0" w:name="_GoBack"/>
      <w:bookmarkEnd w:id="0"/>
    </w:p>
    <w:sectPr w:rsidR="0001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2"/>
    <w:rsid w:val="000171C5"/>
    <w:rsid w:val="003622D2"/>
    <w:rsid w:val="003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317C-4D47-4DB8-B74E-B81B03AD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2020-04-14T08:35:00Z</dcterms:created>
  <dcterms:modified xsi:type="dcterms:W3CDTF">2020-04-14T08:35:00Z</dcterms:modified>
</cp:coreProperties>
</file>